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5A" w:rsidRPr="00226EA2" w:rsidRDefault="00226EA2" w:rsidP="00DF265A">
      <w:pPr>
        <w:spacing w:after="100" w:afterAutospacing="1" w:line="240" w:lineRule="auto"/>
        <w:jc w:val="left"/>
        <w:rPr>
          <w:rFonts w:ascii="Segoe UI" w:eastAsia="Times New Roman" w:hAnsi="Segoe UI" w:cs="Segoe UI"/>
          <w:b/>
          <w:color w:val="495057"/>
          <w:sz w:val="23"/>
          <w:szCs w:val="23"/>
        </w:rPr>
      </w:pPr>
      <w:bookmarkStart w:id="0" w:name="_GoBack"/>
      <w:proofErr w:type="spellStart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Článek</w:t>
      </w:r>
      <w:proofErr w:type="spellEnd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 xml:space="preserve"> </w:t>
      </w:r>
      <w:proofErr w:type="spellStart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na</w:t>
      </w:r>
      <w:proofErr w:type="spellEnd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 xml:space="preserve"> 8. </w:t>
      </w:r>
      <w:proofErr w:type="spellStart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nebo</w:t>
      </w:r>
      <w:proofErr w:type="spellEnd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 xml:space="preserve"> 12. 10. - PAVLÍNEK (</w:t>
      </w:r>
      <w:proofErr w:type="spellStart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Politicko-ekonomické</w:t>
      </w:r>
      <w:proofErr w:type="spellEnd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 xml:space="preserve"> </w:t>
      </w:r>
      <w:proofErr w:type="spellStart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přístupy</w:t>
      </w:r>
      <w:proofErr w:type="spellEnd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 xml:space="preserve"> v </w:t>
      </w:r>
      <w:proofErr w:type="spellStart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geografii</w:t>
      </w:r>
      <w:proofErr w:type="spellEnd"/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):</w:t>
      </w:r>
    </w:p>
    <w:bookmarkEnd w:id="0"/>
    <w:p w:rsidR="00226EA2" w:rsidRDefault="00226EA2" w:rsidP="00DF265A">
      <w:pPr>
        <w:spacing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495057"/>
          <w:sz w:val="23"/>
          <w:szCs w:val="23"/>
        </w:rPr>
        <w:t>článek</w:t>
      </w:r>
      <w:proofErr w:type="spellEnd"/>
      <w:r>
        <w:rPr>
          <w:rFonts w:ascii="Segoe UI" w:eastAsia="Times New Roman" w:hAnsi="Segoe UI" w:cs="Segoe UI"/>
          <w:color w:val="495057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495057"/>
          <w:sz w:val="23"/>
          <w:szCs w:val="23"/>
        </w:rPr>
        <w:t>dostupný</w:t>
      </w:r>
      <w:proofErr w:type="spellEnd"/>
      <w:r>
        <w:rPr>
          <w:rFonts w:ascii="Segoe UI" w:eastAsia="Times New Roman" w:hAnsi="Segoe UI" w:cs="Segoe UI"/>
          <w:color w:val="495057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495057"/>
          <w:sz w:val="23"/>
          <w:szCs w:val="23"/>
        </w:rPr>
        <w:t>zde</w:t>
      </w:r>
      <w:proofErr w:type="spellEnd"/>
      <w:r>
        <w:rPr>
          <w:rFonts w:ascii="Segoe UI" w:eastAsia="Times New Roman" w:hAnsi="Segoe UI" w:cs="Segoe UI"/>
          <w:color w:val="495057"/>
          <w:sz w:val="23"/>
          <w:szCs w:val="23"/>
        </w:rPr>
        <w:t xml:space="preserve">: </w:t>
      </w:r>
      <w:hyperlink r:id="rId5" w:history="1">
        <w:r w:rsidRPr="00226EA2">
          <w:rPr>
            <w:rStyle w:val="Hyperlink"/>
            <w:rFonts w:ascii="Segoe UI" w:eastAsia="Times New Roman" w:hAnsi="Segoe UI" w:cs="Segoe UI"/>
            <w:sz w:val="23"/>
            <w:szCs w:val="23"/>
          </w:rPr>
          <w:t>https://www.researchgate.net/publication/313640643_Politicko-ekonomicke_pristupy_v_geografii</w:t>
        </w:r>
      </w:hyperlink>
    </w:p>
    <w:p w:rsidR="00DF265A" w:rsidRPr="00DF265A" w:rsidRDefault="00226EA2" w:rsidP="00DF265A">
      <w:pPr>
        <w:spacing w:after="100" w:afterAutospacing="1" w:line="240" w:lineRule="auto"/>
        <w:jc w:val="left"/>
        <w:rPr>
          <w:rFonts w:ascii="Segoe UI" w:eastAsia="Times New Roman" w:hAnsi="Segoe UI" w:cs="Segoe UI"/>
          <w:b/>
          <w:color w:val="495057"/>
          <w:sz w:val="23"/>
          <w:szCs w:val="23"/>
        </w:rPr>
      </w:pPr>
      <w:r w:rsidRPr="00226EA2">
        <w:rPr>
          <w:rFonts w:ascii="Segoe UI" w:eastAsia="Times New Roman" w:hAnsi="Segoe UI" w:cs="Segoe UI"/>
          <w:b/>
          <w:color w:val="495057"/>
          <w:sz w:val="23"/>
          <w:szCs w:val="23"/>
        </w:rPr>
        <w:t>Z</w:t>
      </w:r>
      <w:r w:rsidR="00DF265A" w:rsidRPr="00DF265A">
        <w:rPr>
          <w:rFonts w:ascii="Segoe UI" w:eastAsia="Times New Roman" w:hAnsi="Segoe UI" w:cs="Segoe UI"/>
          <w:b/>
          <w:color w:val="495057"/>
          <w:sz w:val="23"/>
          <w:szCs w:val="23"/>
        </w:rPr>
        <w:t xml:space="preserve"> ČLÁNKU PŘEČÍST KAPITOLY:</w:t>
      </w:r>
    </w:p>
    <w:p w:rsidR="00DF265A" w:rsidRPr="00DF265A" w:rsidRDefault="00DF265A" w:rsidP="00DF26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r w:rsidRPr="00DF265A">
        <w:rPr>
          <w:rFonts w:ascii="Segoe UI" w:eastAsia="Times New Roman" w:hAnsi="Segoe UI" w:cs="Segoe UI"/>
          <w:color w:val="495057"/>
          <w:sz w:val="23"/>
          <w:szCs w:val="23"/>
        </w:rPr>
        <w:t>DEFINICE RESTRUKTURALIZACE</w:t>
      </w:r>
    </w:p>
    <w:p w:rsidR="00DF265A" w:rsidRPr="00DF265A" w:rsidRDefault="00DF265A" w:rsidP="00DF26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r w:rsidRPr="00DF265A">
        <w:rPr>
          <w:rFonts w:ascii="Segoe UI" w:eastAsia="Times New Roman" w:hAnsi="Segoe UI" w:cs="Segoe UI"/>
          <w:color w:val="495057"/>
          <w:sz w:val="23"/>
          <w:szCs w:val="23"/>
        </w:rPr>
        <w:t>TEORIE RESTRUKTURALIZACE</w:t>
      </w:r>
    </w:p>
    <w:p w:rsidR="00DF265A" w:rsidRPr="00DF265A" w:rsidRDefault="00DF265A" w:rsidP="00DF26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r w:rsidRPr="00DF265A">
        <w:rPr>
          <w:rFonts w:ascii="Segoe UI" w:eastAsia="Times New Roman" w:hAnsi="Segoe UI" w:cs="Segoe UI"/>
          <w:color w:val="495057"/>
          <w:sz w:val="23"/>
          <w:szCs w:val="23"/>
        </w:rPr>
        <w:t>TEORIE GLOBÁLNÍ VÝROBY</w:t>
      </w:r>
    </w:p>
    <w:p w:rsidR="00DF265A" w:rsidRPr="00DF265A" w:rsidRDefault="00DF265A" w:rsidP="00DF26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r>
        <w:rPr>
          <w:rFonts w:ascii="Segoe UI" w:eastAsia="Times New Roman" w:hAnsi="Segoe UI" w:cs="Segoe UI"/>
          <w:color w:val="495057"/>
          <w:sz w:val="23"/>
          <w:szCs w:val="23"/>
        </w:rPr>
        <w:t>TEORIE DEINDUSTRIAL</w:t>
      </w:r>
      <w:r w:rsidRPr="00DF265A">
        <w:rPr>
          <w:rFonts w:ascii="Segoe UI" w:eastAsia="Times New Roman" w:hAnsi="Segoe UI" w:cs="Segoe UI"/>
          <w:color w:val="495057"/>
          <w:sz w:val="23"/>
          <w:szCs w:val="23"/>
        </w:rPr>
        <w:t>ZACE</w:t>
      </w:r>
    </w:p>
    <w:p w:rsidR="00DF265A" w:rsidRPr="00DF265A" w:rsidRDefault="00DF265A" w:rsidP="00DF26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r w:rsidRPr="00DF265A">
        <w:rPr>
          <w:rFonts w:ascii="Segoe UI" w:eastAsia="Times New Roman" w:hAnsi="Segoe UI" w:cs="Segoe UI"/>
          <w:color w:val="495057"/>
          <w:sz w:val="23"/>
          <w:szCs w:val="23"/>
        </w:rPr>
        <w:t>TEORIE VÝROBNÍHO CYKLU</w:t>
      </w:r>
    </w:p>
    <w:p w:rsidR="00DF265A" w:rsidRPr="00DF265A" w:rsidRDefault="00DF265A" w:rsidP="00DF265A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Segoe UI" w:eastAsia="Times New Roman" w:hAnsi="Segoe UI" w:cs="Segoe UI"/>
          <w:color w:val="495057"/>
          <w:sz w:val="23"/>
          <w:szCs w:val="23"/>
        </w:rPr>
      </w:pPr>
      <w:r w:rsidRPr="00DF265A">
        <w:rPr>
          <w:rFonts w:ascii="Segoe UI" w:eastAsia="Times New Roman" w:hAnsi="Segoe UI" w:cs="Segoe UI"/>
          <w:color w:val="495057"/>
          <w:sz w:val="23"/>
          <w:szCs w:val="23"/>
        </w:rPr>
        <w:t>AKTÉŘI RESTRUKTURALIZACE</w:t>
      </w:r>
    </w:p>
    <w:p w:rsidR="006A45E7" w:rsidRDefault="006A45E7" w:rsidP="00DF265A">
      <w:pPr>
        <w:ind w:left="360"/>
      </w:pPr>
    </w:p>
    <w:sectPr w:rsidR="006A4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D6F62"/>
    <w:multiLevelType w:val="hybridMultilevel"/>
    <w:tmpl w:val="BAB2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03600"/>
    <w:multiLevelType w:val="multilevel"/>
    <w:tmpl w:val="B798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E7"/>
    <w:rsid w:val="00226EA2"/>
    <w:rsid w:val="002B77AB"/>
    <w:rsid w:val="006A45E7"/>
    <w:rsid w:val="00BD7900"/>
    <w:rsid w:val="00D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34CC"/>
  <w15:chartTrackingRefBased/>
  <w15:docId w15:val="{F900143F-8DA2-4952-8B0F-38CF2801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90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5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26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E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E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ublication/313640643_Politicko-ekonomicke_pristupy_v_geogra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Lorencová</dc:creator>
  <cp:keywords/>
  <dc:description/>
  <cp:lastModifiedBy> </cp:lastModifiedBy>
  <cp:revision>1</cp:revision>
  <dcterms:created xsi:type="dcterms:W3CDTF">2018-10-06T13:44:00Z</dcterms:created>
  <dcterms:modified xsi:type="dcterms:W3CDTF">2018-10-06T14:37:00Z</dcterms:modified>
</cp:coreProperties>
</file>