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95" w:rsidRDefault="008439D1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F12254">
            <wp:simplePos x="0" y="0"/>
            <wp:positionH relativeFrom="column">
              <wp:posOffset>4505325</wp:posOffset>
            </wp:positionH>
            <wp:positionV relativeFrom="paragraph">
              <wp:posOffset>-428625</wp:posOffset>
            </wp:positionV>
            <wp:extent cx="1438910" cy="97155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95">
        <w:t xml:space="preserve">Indie – </w:t>
      </w:r>
      <w:proofErr w:type="spellStart"/>
      <w:r w:rsidR="00124395">
        <w:t>pracovní</w:t>
      </w:r>
      <w:proofErr w:type="spellEnd"/>
      <w:r w:rsidR="00124395">
        <w:t xml:space="preserve"> list</w:t>
      </w:r>
    </w:p>
    <w:p w:rsidR="00124395" w:rsidRDefault="00124395">
      <w:pPr>
        <w:rPr>
          <w:b/>
        </w:rPr>
      </w:pPr>
      <w:proofErr w:type="spellStart"/>
      <w:r w:rsidRPr="00124395">
        <w:rPr>
          <w:b/>
        </w:rPr>
        <w:t>Spolupracuj</w:t>
      </w:r>
      <w:proofErr w:type="spellEnd"/>
      <w:r w:rsidRPr="00124395">
        <w:rPr>
          <w:b/>
        </w:rPr>
        <w:t xml:space="preserve"> s </w:t>
      </w:r>
      <w:proofErr w:type="spellStart"/>
      <w:r w:rsidRPr="00124395">
        <w:rPr>
          <w:b/>
        </w:rPr>
        <w:t>atlasem</w:t>
      </w:r>
      <w:proofErr w:type="spellEnd"/>
      <w:r w:rsidRPr="00124395">
        <w:rPr>
          <w:b/>
        </w:rPr>
        <w:t xml:space="preserve"> a </w:t>
      </w:r>
      <w:proofErr w:type="spellStart"/>
      <w:r w:rsidRPr="00124395">
        <w:rPr>
          <w:b/>
        </w:rPr>
        <w:t>dalšími</w:t>
      </w:r>
      <w:proofErr w:type="spellEnd"/>
      <w:r w:rsidRPr="00124395">
        <w:rPr>
          <w:b/>
        </w:rPr>
        <w:t xml:space="preserve"> </w:t>
      </w:r>
      <w:proofErr w:type="spellStart"/>
      <w:r w:rsidRPr="00124395">
        <w:rPr>
          <w:b/>
        </w:rPr>
        <w:t>zdroji</w:t>
      </w:r>
      <w:proofErr w:type="spellEnd"/>
      <w:r w:rsidRPr="00124395">
        <w:rPr>
          <w:b/>
        </w:rPr>
        <w:t xml:space="preserve"> </w:t>
      </w:r>
      <w:proofErr w:type="spellStart"/>
      <w:r w:rsidRPr="00124395">
        <w:rPr>
          <w:b/>
        </w:rPr>
        <w:t>informací</w:t>
      </w:r>
      <w:proofErr w:type="spellEnd"/>
      <w:r w:rsidRPr="00124395">
        <w:rPr>
          <w:b/>
        </w:rPr>
        <w:t>.</w:t>
      </w:r>
    </w:p>
    <w:p w:rsidR="00124395" w:rsidRDefault="00124395" w:rsidP="00124395">
      <w:pPr>
        <w:pStyle w:val="ListParagraph"/>
        <w:numPr>
          <w:ilvl w:val="0"/>
          <w:numId w:val="12"/>
        </w:numPr>
        <w:rPr>
          <w:lang w:val="es-ES"/>
        </w:rPr>
      </w:pPr>
      <w:r>
        <w:t xml:space="preserve">Indie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roku</w:t>
      </w:r>
      <w:proofErr w:type="spellEnd"/>
      <w:r>
        <w:t xml:space="preserve"> 1947 </w:t>
      </w:r>
      <w:proofErr w:type="spellStart"/>
      <w:r>
        <w:t>kolonií</w:t>
      </w:r>
      <w:proofErr w:type="spellEnd"/>
      <w:r>
        <w:t xml:space="preserve"> _________________. </w:t>
      </w:r>
      <w:r w:rsidRPr="00124395">
        <w:rPr>
          <w:lang w:val="es-ES"/>
        </w:rPr>
        <w:t xml:space="preserve">O </w:t>
      </w:r>
      <w:proofErr w:type="spellStart"/>
      <w:r w:rsidRPr="00124395">
        <w:rPr>
          <w:lang w:val="es-ES"/>
        </w:rPr>
        <w:t>samostat</w:t>
      </w:r>
      <w:r>
        <w:rPr>
          <w:lang w:val="es-ES"/>
        </w:rPr>
        <w:t>nost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nenásilnou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formou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zasloužil</w:t>
      </w:r>
      <w:proofErr w:type="spellEnd"/>
      <w:r>
        <w:rPr>
          <w:lang w:val="es-ES"/>
        </w:rPr>
        <w:t xml:space="preserve"> Mahatma </w:t>
      </w:r>
      <w:proofErr w:type="spellStart"/>
      <w:r>
        <w:rPr>
          <w:lang w:val="es-ES"/>
        </w:rPr>
        <w:t>Gándhí</w:t>
      </w:r>
      <w:proofErr w:type="spellEnd"/>
      <w:r>
        <w:rPr>
          <w:lang w:val="es-ES"/>
        </w:rPr>
        <w:t>.</w:t>
      </w:r>
    </w:p>
    <w:p w:rsidR="00124395" w:rsidRDefault="00124395" w:rsidP="00124395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V </w:t>
      </w:r>
      <w:proofErr w:type="spellStart"/>
      <w:r>
        <w:rPr>
          <w:lang w:val="es-ES"/>
        </w:rPr>
        <w:t>žije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cca</w:t>
      </w:r>
      <w:proofErr w:type="spellEnd"/>
      <w:r>
        <w:rPr>
          <w:lang w:val="es-ES"/>
        </w:rPr>
        <w:t xml:space="preserve">  1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mld</w:t>
      </w:r>
      <w:proofErr w:type="spellEnd"/>
      <w:r>
        <w:rPr>
          <w:lang w:val="es-ES"/>
        </w:rPr>
        <w:t xml:space="preserve"> 300 mil </w:t>
      </w:r>
      <w:proofErr w:type="spellStart"/>
      <w:r>
        <w:rPr>
          <w:lang w:val="es-ES"/>
        </w:rPr>
        <w:t>lidí</w:t>
      </w:r>
      <w:proofErr w:type="spellEnd"/>
      <w:r>
        <w:rPr>
          <w:lang w:val="es-ES"/>
        </w:rPr>
        <w:t xml:space="preserve">. Z </w:t>
      </w:r>
      <w:proofErr w:type="spellStart"/>
      <w:r>
        <w:rPr>
          <w:lang w:val="es-ES"/>
        </w:rPr>
        <w:t>mapy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zjisti</w:t>
      </w:r>
      <w:proofErr w:type="spellEnd"/>
      <w:r>
        <w:rPr>
          <w:lang w:val="es-ES"/>
        </w:rPr>
        <w:t xml:space="preserve">, ve </w:t>
      </w:r>
      <w:proofErr w:type="spellStart"/>
      <w:r>
        <w:rPr>
          <w:lang w:val="es-ES"/>
        </w:rPr>
        <w:t>kterém</w:t>
      </w:r>
      <w:proofErr w:type="spellEnd"/>
      <w:r>
        <w:rPr>
          <w:lang w:val="es-ES"/>
        </w:rPr>
        <w:t xml:space="preserve"> z </w:t>
      </w:r>
      <w:proofErr w:type="spellStart"/>
      <w:r>
        <w:rPr>
          <w:lang w:val="es-ES"/>
        </w:rPr>
        <w:t>indických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států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žije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lidí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nejvíce</w:t>
      </w:r>
      <w:proofErr w:type="spellEnd"/>
      <w:r>
        <w:rPr>
          <w:lang w:val="es-ES"/>
        </w:rPr>
        <w:t>:</w:t>
      </w:r>
    </w:p>
    <w:p w:rsidR="00124395" w:rsidRDefault="00124395" w:rsidP="00124395">
      <w:pPr>
        <w:pStyle w:val="ListParagraph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7F695C53" wp14:editId="1C8B9CDB">
            <wp:extent cx="34099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395" w:rsidRDefault="008439D1" w:rsidP="00124395">
      <w:pPr>
        <w:pStyle w:val="ListParagraph"/>
        <w:numPr>
          <w:ilvl w:val="0"/>
          <w:numId w:val="12"/>
        </w:numPr>
        <w:rPr>
          <w:lang w:val="es-ES"/>
        </w:rPr>
      </w:pPr>
      <w:proofErr w:type="spellStart"/>
      <w:r>
        <w:rPr>
          <w:lang w:val="es-ES"/>
        </w:rPr>
        <w:t>Souvisí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počet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obyvatel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jednotlivých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států</w:t>
      </w:r>
      <w:proofErr w:type="spellEnd"/>
      <w:r>
        <w:rPr>
          <w:lang w:val="es-ES"/>
        </w:rPr>
        <w:t xml:space="preserve"> s </w:t>
      </w:r>
      <w:proofErr w:type="spellStart"/>
      <w:r>
        <w:rPr>
          <w:lang w:val="es-ES"/>
        </w:rPr>
        <w:t>přírodními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podmínkami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oblasti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Pokud</w:t>
      </w:r>
      <w:proofErr w:type="spellEnd"/>
      <w:r>
        <w:rPr>
          <w:lang w:val="es-ES"/>
        </w:rPr>
        <w:t xml:space="preserve"> ano, </w:t>
      </w:r>
      <w:proofErr w:type="spellStart"/>
      <w:r>
        <w:rPr>
          <w:lang w:val="es-ES"/>
        </w:rPr>
        <w:t>vysvětli</w:t>
      </w:r>
      <w:proofErr w:type="spellEnd"/>
      <w:r>
        <w:rPr>
          <w:lang w:val="es-ES"/>
        </w:rPr>
        <w:t>.</w:t>
      </w:r>
    </w:p>
    <w:p w:rsidR="008439D1" w:rsidRDefault="008439D1" w:rsidP="008439D1">
      <w:pPr>
        <w:pStyle w:val="ListParagraph"/>
        <w:rPr>
          <w:lang w:val="es-ES"/>
        </w:rPr>
      </w:pPr>
    </w:p>
    <w:p w:rsidR="00124395" w:rsidRDefault="00124395" w:rsidP="00124395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V </w:t>
      </w:r>
      <w:proofErr w:type="spellStart"/>
      <w:r>
        <w:rPr>
          <w:lang w:val="es-ES"/>
        </w:rPr>
        <w:t>tabulce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pořadí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nejlidnatějších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zemí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světa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Kolikátou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příčku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obsadil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nejlidnatější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indický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stát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kdyby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nezávislým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státem</w:t>
      </w:r>
      <w:proofErr w:type="spellEnd"/>
      <w:r>
        <w:rPr>
          <w:lang w:val="es-E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265"/>
      </w:tblGrid>
      <w:tr w:rsidR="00124395" w:rsidTr="00124395">
        <w:trPr>
          <w:trHeight w:hRule="exact" w:val="288"/>
        </w:trPr>
        <w:tc>
          <w:tcPr>
            <w:tcW w:w="4257" w:type="dxa"/>
          </w:tcPr>
          <w:p w:rsidR="00124395" w:rsidRPr="00124395" w:rsidRDefault="00124395" w:rsidP="00124395">
            <w:pPr>
              <w:pStyle w:val="ListParagraph"/>
              <w:ind w:left="0"/>
              <w:rPr>
                <w:b/>
                <w:lang w:val="es-ES"/>
              </w:rPr>
            </w:pPr>
            <w:proofErr w:type="spellStart"/>
            <w:r w:rsidRPr="00124395">
              <w:rPr>
                <w:b/>
                <w:lang w:val="es-ES"/>
              </w:rPr>
              <w:t>Stát</w:t>
            </w:r>
            <w:proofErr w:type="spellEnd"/>
          </w:p>
        </w:tc>
        <w:tc>
          <w:tcPr>
            <w:tcW w:w="4265" w:type="dxa"/>
          </w:tcPr>
          <w:p w:rsidR="00124395" w:rsidRPr="00124395" w:rsidRDefault="00124395" w:rsidP="00124395">
            <w:pPr>
              <w:pStyle w:val="ListParagraph"/>
              <w:ind w:left="0"/>
              <w:rPr>
                <w:b/>
                <w:lang w:val="es-ES"/>
              </w:rPr>
            </w:pPr>
            <w:proofErr w:type="spellStart"/>
            <w:r w:rsidRPr="00124395">
              <w:rPr>
                <w:b/>
                <w:lang w:val="es-ES"/>
              </w:rPr>
              <w:t>počet</w:t>
            </w:r>
            <w:proofErr w:type="spellEnd"/>
            <w:r w:rsidRPr="00124395">
              <w:rPr>
                <w:b/>
                <w:lang w:val="es-ES"/>
              </w:rPr>
              <w:t xml:space="preserve"> </w:t>
            </w:r>
            <w:proofErr w:type="spellStart"/>
            <w:r w:rsidRPr="00124395">
              <w:rPr>
                <w:b/>
                <w:lang w:val="es-ES"/>
              </w:rPr>
              <w:t>obyv</w:t>
            </w:r>
            <w:proofErr w:type="spellEnd"/>
            <w:r w:rsidRPr="00124395">
              <w:rPr>
                <w:b/>
                <w:lang w:val="es-ES"/>
              </w:rPr>
              <w:t xml:space="preserve">. </w:t>
            </w:r>
            <w:proofErr w:type="gramStart"/>
            <w:r w:rsidRPr="00124395">
              <w:rPr>
                <w:b/>
                <w:lang w:val="es-ES"/>
              </w:rPr>
              <w:t>( v</w:t>
            </w:r>
            <w:proofErr w:type="gramEnd"/>
            <w:r w:rsidRPr="00124395">
              <w:rPr>
                <w:b/>
                <w:lang w:val="es-ES"/>
              </w:rPr>
              <w:t xml:space="preserve"> </w:t>
            </w:r>
            <w:proofErr w:type="spellStart"/>
            <w:r w:rsidRPr="00124395">
              <w:rPr>
                <w:b/>
                <w:lang w:val="es-ES"/>
              </w:rPr>
              <w:t>milionech</w:t>
            </w:r>
            <w:proofErr w:type="spellEnd"/>
            <w:r w:rsidRPr="00124395">
              <w:rPr>
                <w:b/>
                <w:lang w:val="es-ES"/>
              </w:rPr>
              <w:t>)</w:t>
            </w:r>
          </w:p>
        </w:tc>
      </w:tr>
      <w:tr w:rsidR="00124395" w:rsidTr="00124395">
        <w:trPr>
          <w:trHeight w:hRule="exact" w:val="288"/>
        </w:trPr>
        <w:tc>
          <w:tcPr>
            <w:tcW w:w="4257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Čína</w:t>
            </w:r>
            <w:proofErr w:type="spellEnd"/>
          </w:p>
        </w:tc>
        <w:tc>
          <w:tcPr>
            <w:tcW w:w="4265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1 400</w:t>
            </w:r>
          </w:p>
        </w:tc>
      </w:tr>
      <w:tr w:rsidR="00124395" w:rsidTr="00124395">
        <w:trPr>
          <w:trHeight w:hRule="exact" w:val="288"/>
        </w:trPr>
        <w:tc>
          <w:tcPr>
            <w:tcW w:w="4257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Indie </w:t>
            </w:r>
          </w:p>
        </w:tc>
        <w:tc>
          <w:tcPr>
            <w:tcW w:w="4265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1 300</w:t>
            </w:r>
          </w:p>
        </w:tc>
      </w:tr>
      <w:tr w:rsidR="00124395" w:rsidTr="00124395">
        <w:trPr>
          <w:trHeight w:hRule="exact" w:val="288"/>
        </w:trPr>
        <w:tc>
          <w:tcPr>
            <w:tcW w:w="4257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USA</w:t>
            </w:r>
          </w:p>
        </w:tc>
        <w:tc>
          <w:tcPr>
            <w:tcW w:w="4265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330</w:t>
            </w:r>
          </w:p>
        </w:tc>
      </w:tr>
      <w:tr w:rsidR="00124395" w:rsidTr="00124395">
        <w:trPr>
          <w:trHeight w:hRule="exact" w:val="288"/>
        </w:trPr>
        <w:tc>
          <w:tcPr>
            <w:tcW w:w="4257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Indonésie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4265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260</w:t>
            </w:r>
          </w:p>
        </w:tc>
      </w:tr>
      <w:tr w:rsidR="00124395" w:rsidTr="00124395">
        <w:trPr>
          <w:trHeight w:hRule="exact" w:val="288"/>
        </w:trPr>
        <w:tc>
          <w:tcPr>
            <w:tcW w:w="4257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Brazílie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4265" w:type="dxa"/>
          </w:tcPr>
          <w:p w:rsidR="00124395" w:rsidRDefault="00124395" w:rsidP="00124395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200</w:t>
            </w:r>
          </w:p>
        </w:tc>
      </w:tr>
    </w:tbl>
    <w:p w:rsidR="008439D1" w:rsidRDefault="008439D1" w:rsidP="008439D1">
      <w:pPr>
        <w:pStyle w:val="ListParagraph"/>
        <w:numPr>
          <w:ilvl w:val="0"/>
          <w:numId w:val="12"/>
        </w:numPr>
        <w:tabs>
          <w:tab w:val="left" w:pos="360"/>
        </w:tabs>
        <w:rPr>
          <w:lang w:val="es-ES"/>
        </w:rPr>
      </w:pPr>
      <w:r>
        <w:rPr>
          <w:lang w:val="es-ES"/>
        </w:rPr>
        <w:t xml:space="preserve">V </w:t>
      </w:r>
      <w:proofErr w:type="spellStart"/>
      <w:r>
        <w:rPr>
          <w:lang w:val="es-ES"/>
        </w:rPr>
        <w:t>Indii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nepíše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latinkou</w:t>
      </w:r>
      <w:proofErr w:type="spellEnd"/>
      <w:r>
        <w:rPr>
          <w:lang w:val="es-ES"/>
        </w:rPr>
        <w:t xml:space="preserve">, ale </w:t>
      </w:r>
      <w:proofErr w:type="spellStart"/>
      <w:r>
        <w:rPr>
          <w:lang w:val="es-ES"/>
        </w:rPr>
        <w:t>tzv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písmem</w:t>
      </w:r>
      <w:proofErr w:type="spellEnd"/>
      <w:r>
        <w:rPr>
          <w:lang w:val="es-ES"/>
        </w:rPr>
        <w:t xml:space="preserve"> </w:t>
      </w:r>
      <w:proofErr w:type="spellStart"/>
      <w:r>
        <w:rPr>
          <w:i/>
          <w:lang w:val="es-ES"/>
        </w:rPr>
        <w:t>Devangárí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nerozeznává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velká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malá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písmena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čte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zprava</w:t>
      </w:r>
      <w:proofErr w:type="spellEnd"/>
      <w:r>
        <w:rPr>
          <w:lang w:val="es-ES"/>
        </w:rPr>
        <w:t xml:space="preserve"> do leva a je pro </w:t>
      </w:r>
      <w:proofErr w:type="spellStart"/>
      <w:r>
        <w:rPr>
          <w:lang w:val="es-ES"/>
        </w:rPr>
        <w:t>něj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typická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horizontální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čára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jednotlivými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písmeny</w:t>
      </w:r>
      <w:proofErr w:type="spellEnd"/>
      <w:r>
        <w:rPr>
          <w:lang w:val="es-ES"/>
        </w:rPr>
        <w:t xml:space="preserve">. Z </w:t>
      </w:r>
      <w:proofErr w:type="spellStart"/>
      <w:r>
        <w:rPr>
          <w:lang w:val="es-ES"/>
        </w:rPr>
        <w:t>uvedených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typů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písma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zakroužkuj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, se </w:t>
      </w:r>
      <w:proofErr w:type="spellStart"/>
      <w:r>
        <w:rPr>
          <w:lang w:val="es-ES"/>
        </w:rPr>
        <w:t>kterým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můžeš</w:t>
      </w:r>
      <w:proofErr w:type="spellEnd"/>
      <w:r>
        <w:rPr>
          <w:lang w:val="es-ES"/>
        </w:rPr>
        <w:t xml:space="preserve"> v </w:t>
      </w:r>
      <w:proofErr w:type="spellStart"/>
      <w:r>
        <w:rPr>
          <w:lang w:val="es-ES"/>
        </w:rPr>
        <w:t>Indii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setkat</w:t>
      </w:r>
      <w:proofErr w:type="spellEnd"/>
      <w:r>
        <w:rPr>
          <w:lang w:val="es-ES"/>
        </w:rPr>
        <w:t xml:space="preserve">. </w:t>
      </w:r>
    </w:p>
    <w:p w:rsidR="00124395" w:rsidRDefault="008439D1" w:rsidP="008439D1">
      <w:pPr>
        <w:pStyle w:val="ListParagraph"/>
        <w:tabs>
          <w:tab w:val="left" w:pos="360"/>
        </w:tabs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0AA40300" wp14:editId="4AE72576">
            <wp:extent cx="315277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D1" w:rsidRDefault="008439D1" w:rsidP="008439D1">
      <w:pPr>
        <w:pStyle w:val="ListParagraph"/>
        <w:numPr>
          <w:ilvl w:val="0"/>
          <w:numId w:val="12"/>
        </w:numPr>
        <w:tabs>
          <w:tab w:val="left" w:pos="360"/>
        </w:tabs>
        <w:rPr>
          <w:lang w:val="es-ES"/>
        </w:rPr>
      </w:pPr>
      <w:proofErr w:type="spellStart"/>
      <w:r>
        <w:rPr>
          <w:lang w:val="es-ES"/>
        </w:rPr>
        <w:t>Jedním</w:t>
      </w:r>
      <w:proofErr w:type="spellEnd"/>
      <w:r>
        <w:rPr>
          <w:lang w:val="es-ES"/>
        </w:rPr>
        <w:t xml:space="preserve"> z </w:t>
      </w:r>
      <w:proofErr w:type="spellStart"/>
      <w:r>
        <w:rPr>
          <w:lang w:val="es-ES"/>
        </w:rPr>
        <w:t>nejnavštěvovanějších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míst</w:t>
      </w:r>
      <w:proofErr w:type="spellEnd"/>
      <w:r>
        <w:rPr>
          <w:lang w:val="es-ES"/>
        </w:rPr>
        <w:t xml:space="preserve"> Indie je </w:t>
      </w:r>
      <w:proofErr w:type="spellStart"/>
      <w:r>
        <w:rPr>
          <w:i/>
          <w:lang w:val="es-ES"/>
        </w:rPr>
        <w:t>Taj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Mahal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což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pomník</w:t>
      </w:r>
      <w:proofErr w:type="spellEnd"/>
      <w:r>
        <w:rPr>
          <w:lang w:val="es-ES"/>
        </w:rPr>
        <w:t xml:space="preserve"> v </w:t>
      </w:r>
      <w:proofErr w:type="spellStart"/>
      <w:r>
        <w:rPr>
          <w:lang w:val="es-ES"/>
        </w:rPr>
        <w:t>indickém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státě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Uttarpradéš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Jedná</w:t>
      </w:r>
      <w:proofErr w:type="spellEnd"/>
      <w:r>
        <w:rPr>
          <w:lang w:val="es-ES"/>
        </w:rPr>
        <w:t xml:space="preserve"> se o </w:t>
      </w:r>
      <w:proofErr w:type="spellStart"/>
      <w:r>
        <w:rPr>
          <w:lang w:val="es-ES"/>
        </w:rPr>
        <w:t>mauzoleum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hrobku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ženy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jednoho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indického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vládce</w:t>
      </w:r>
      <w:proofErr w:type="spellEnd"/>
      <w:r>
        <w:rPr>
          <w:lang w:val="es-ES"/>
        </w:rPr>
        <w:t xml:space="preserve">. Tato </w:t>
      </w:r>
      <w:proofErr w:type="spellStart"/>
      <w:r>
        <w:rPr>
          <w:lang w:val="es-ES"/>
        </w:rPr>
        <w:t>stavba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byla</w:t>
      </w:r>
      <w:proofErr w:type="spellEnd"/>
      <w:r>
        <w:rPr>
          <w:lang w:val="es-ES"/>
        </w:rPr>
        <w:t xml:space="preserve"> v roce 2007 </w:t>
      </w:r>
      <w:proofErr w:type="spellStart"/>
      <w:r>
        <w:rPr>
          <w:lang w:val="es-ES"/>
        </w:rPr>
        <w:t>jedním</w:t>
      </w:r>
      <w:proofErr w:type="spellEnd"/>
      <w:r>
        <w:rPr>
          <w:lang w:val="es-ES"/>
        </w:rPr>
        <w:t xml:space="preserve"> z </w:t>
      </w:r>
      <w:proofErr w:type="spellStart"/>
      <w:r>
        <w:rPr>
          <w:lang w:val="es-ES"/>
        </w:rPr>
        <w:t>vítězů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aknety</w:t>
      </w:r>
      <w:proofErr w:type="spellEnd"/>
      <w:r>
        <w:rPr>
          <w:lang w:val="es-ES"/>
        </w:rPr>
        <w:t xml:space="preserve"> o 7 </w:t>
      </w:r>
      <w:proofErr w:type="spellStart"/>
      <w:r>
        <w:rPr>
          <w:lang w:val="es-ES"/>
        </w:rPr>
        <w:t>nových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divů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světa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společně</w:t>
      </w:r>
      <w:proofErr w:type="spellEnd"/>
      <w:r>
        <w:rPr>
          <w:lang w:val="es-ES"/>
        </w:rPr>
        <w:t xml:space="preserve"> s </w:t>
      </w:r>
      <w:proofErr w:type="spellStart"/>
      <w:r>
        <w:rPr>
          <w:lang w:val="es-ES"/>
        </w:rPr>
        <w:t>mayským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městem</w:t>
      </w:r>
      <w:proofErr w:type="spellEnd"/>
      <w:r>
        <w:rPr>
          <w:lang w:val="es-ES"/>
        </w:rPr>
        <w:t xml:space="preserve"> Chichén Itzá v </w:t>
      </w:r>
      <w:proofErr w:type="spellStart"/>
      <w:r>
        <w:rPr>
          <w:lang w:val="es-ES"/>
        </w:rPr>
        <w:t>Mexiku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inckým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městem</w:t>
      </w:r>
      <w:proofErr w:type="spellEnd"/>
      <w:r>
        <w:rPr>
          <w:lang w:val="es-ES"/>
        </w:rPr>
        <w:t xml:space="preserve"> Machu Picchu v </w:t>
      </w:r>
      <w:proofErr w:type="spellStart"/>
      <w:r>
        <w:rPr>
          <w:lang w:val="es-ES"/>
        </w:rPr>
        <w:t>Peru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římským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Koloseem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skalním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městem</w:t>
      </w:r>
      <w:proofErr w:type="spellEnd"/>
      <w:r>
        <w:rPr>
          <w:lang w:val="es-ES"/>
        </w:rPr>
        <w:t xml:space="preserve"> Petra v </w:t>
      </w:r>
      <w:proofErr w:type="spellStart"/>
      <w:r>
        <w:rPr>
          <w:lang w:val="es-ES"/>
        </w:rPr>
        <w:t>Jordánsku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sochou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Krista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Spasitele</w:t>
      </w:r>
      <w:proofErr w:type="spellEnd"/>
      <w:r>
        <w:rPr>
          <w:lang w:val="es-ES"/>
        </w:rPr>
        <w:t xml:space="preserve"> v Rio de </w:t>
      </w:r>
      <w:proofErr w:type="spellStart"/>
      <w:r>
        <w:rPr>
          <w:lang w:val="es-ES"/>
        </w:rPr>
        <w:t>Janeiru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Velkou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čínskou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zdí</w:t>
      </w:r>
      <w:proofErr w:type="spellEnd"/>
      <w:r>
        <w:rPr>
          <w:lang w:val="es-ES"/>
        </w:rPr>
        <w:t xml:space="preserve">). </w:t>
      </w:r>
      <w:proofErr w:type="spellStart"/>
      <w:r>
        <w:rPr>
          <w:lang w:val="es-ES"/>
        </w:rPr>
        <w:t>Ročně</w:t>
      </w:r>
      <w:proofErr w:type="spellEnd"/>
      <w:r>
        <w:rPr>
          <w:lang w:val="es-ES"/>
        </w:rPr>
        <w:t xml:space="preserve"> ji </w:t>
      </w:r>
      <w:proofErr w:type="spellStart"/>
      <w:r>
        <w:rPr>
          <w:lang w:val="es-ES"/>
        </w:rPr>
        <w:t>navštíví</w:t>
      </w:r>
      <w:proofErr w:type="spellEnd"/>
      <w:r>
        <w:rPr>
          <w:lang w:val="es-ES"/>
        </w:rPr>
        <w:t xml:space="preserve"> 7-8 </w:t>
      </w:r>
      <w:proofErr w:type="spellStart"/>
      <w:r>
        <w:rPr>
          <w:lang w:val="es-ES"/>
        </w:rPr>
        <w:t>milionů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turistů</w:t>
      </w:r>
      <w:proofErr w:type="spellEnd"/>
      <w:r>
        <w:rPr>
          <w:lang w:val="es-ES"/>
        </w:rPr>
        <w:t xml:space="preserve">. Po </w:t>
      </w:r>
      <w:proofErr w:type="spellStart"/>
      <w:r>
        <w:rPr>
          <w:lang w:val="es-ES"/>
        </w:rPr>
        <w:t>shlédnutí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videa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napiš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levou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stranu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obrázku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</w:t>
      </w:r>
      <w:proofErr w:type="spellEnd"/>
      <w:r>
        <w:rPr>
          <w:lang w:val="es-ES"/>
        </w:rPr>
        <w:t xml:space="preserve"> se ti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Indii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líbí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pravou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</w:t>
      </w:r>
      <w:proofErr w:type="spellEnd"/>
      <w:r>
        <w:rPr>
          <w:lang w:val="es-ES"/>
        </w:rPr>
        <w:t xml:space="preserve"> se ti </w:t>
      </w:r>
      <w:proofErr w:type="spellStart"/>
      <w:r>
        <w:rPr>
          <w:lang w:val="es-ES"/>
        </w:rPr>
        <w:t>nelíbí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doprostřed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byses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chtěl</w:t>
      </w:r>
      <w:proofErr w:type="spellEnd"/>
      <w:r>
        <w:rPr>
          <w:lang w:val="es-ES"/>
        </w:rPr>
        <w:t xml:space="preserve">/a o </w:t>
      </w:r>
      <w:proofErr w:type="spellStart"/>
      <w:r>
        <w:rPr>
          <w:lang w:val="es-ES"/>
        </w:rPr>
        <w:t>Indii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dozvědět</w:t>
      </w:r>
      <w:proofErr w:type="spellEnd"/>
      <w:r>
        <w:rPr>
          <w:lang w:val="es-ES"/>
        </w:rPr>
        <w:t>.</w:t>
      </w:r>
    </w:p>
    <w:p w:rsidR="008439D1" w:rsidRPr="00124395" w:rsidRDefault="008439D1" w:rsidP="008439D1">
      <w:pPr>
        <w:pStyle w:val="ListParagraph"/>
        <w:tabs>
          <w:tab w:val="left" w:pos="360"/>
        </w:tabs>
        <w:rPr>
          <w:lang w:val="es-ES"/>
        </w:rPr>
      </w:pPr>
      <w:r>
        <w:rPr>
          <w:noProof/>
        </w:rPr>
        <w:drawing>
          <wp:inline distT="0" distB="0" distL="0" distR="0" wp14:anchorId="54BBEAED" wp14:editId="58CADA83">
            <wp:extent cx="5731510" cy="30359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6F" w:rsidRPr="00124395" w:rsidRDefault="00F97B6F" w:rsidP="00124395">
      <w:pPr>
        <w:rPr>
          <w:lang w:val="es-ES"/>
        </w:rPr>
      </w:pPr>
    </w:p>
    <w:p w:rsidR="00124395" w:rsidRPr="00124395" w:rsidRDefault="00124395">
      <w:pPr>
        <w:rPr>
          <w:lang w:val="es-ES"/>
        </w:rPr>
      </w:pPr>
    </w:p>
    <w:sectPr w:rsidR="00124395" w:rsidRPr="00124395" w:rsidSect="00CD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C2205"/>
    <w:multiLevelType w:val="hybridMultilevel"/>
    <w:tmpl w:val="B8D088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970507"/>
    <w:multiLevelType w:val="multilevel"/>
    <w:tmpl w:val="6472E7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D883252"/>
    <w:multiLevelType w:val="hybridMultilevel"/>
    <w:tmpl w:val="73563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1958A4"/>
    <w:multiLevelType w:val="hybridMultilevel"/>
    <w:tmpl w:val="41281A38"/>
    <w:lvl w:ilvl="0" w:tplc="98CC7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5"/>
    <w:rsid w:val="000160AE"/>
    <w:rsid w:val="00124395"/>
    <w:rsid w:val="008439D1"/>
    <w:rsid w:val="0090656E"/>
    <w:rsid w:val="00CD218B"/>
    <w:rsid w:val="00EB73DA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EBDD"/>
  <w15:chartTrackingRefBased/>
  <w15:docId w15:val="{B1590FDB-AFFD-4601-88DB-1FB5AFD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DA"/>
    <w:pPr>
      <w:spacing w:after="200"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EB73DA"/>
    <w:pPr>
      <w:keepNext/>
      <w:keepLines/>
      <w:numPr>
        <w:numId w:val="8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73DA"/>
    <w:pPr>
      <w:keepNext/>
      <w:keepLines/>
      <w:numPr>
        <w:ilvl w:val="1"/>
        <w:numId w:val="10"/>
      </w:numPr>
      <w:spacing w:before="320" w:after="12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73DA"/>
    <w:pPr>
      <w:keepNext/>
      <w:keepLines/>
      <w:numPr>
        <w:ilvl w:val="2"/>
        <w:numId w:val="10"/>
      </w:numPr>
      <w:spacing w:before="320" w:after="12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EB73DA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B73DA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EB73DA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EB73DA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EB73DA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B73DA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73DA"/>
    <w:rPr>
      <w:rFonts w:ascii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link w:val="Heading2"/>
    <w:rsid w:val="00EB73DA"/>
    <w:rPr>
      <w:rFonts w:ascii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link w:val="Heading3"/>
    <w:rsid w:val="00EB73DA"/>
    <w:rPr>
      <w:rFonts w:ascii="Cambria" w:hAnsi="Cambria"/>
      <w:b/>
      <w:bCs/>
      <w:color w:val="000000"/>
      <w:sz w:val="22"/>
      <w:szCs w:val="22"/>
      <w:lang w:val="en-US"/>
    </w:rPr>
  </w:style>
  <w:style w:type="character" w:customStyle="1" w:styleId="Heading4Char">
    <w:name w:val="Heading 4 Char"/>
    <w:link w:val="Heading4"/>
    <w:rsid w:val="00EB73DA"/>
    <w:rPr>
      <w:rFonts w:ascii="Cambria" w:hAnsi="Cambria"/>
      <w:b/>
      <w:bCs/>
      <w:i/>
      <w:iCs/>
      <w:color w:val="4F81BD"/>
      <w:sz w:val="22"/>
      <w:szCs w:val="22"/>
      <w:lang w:val="en-US"/>
    </w:rPr>
  </w:style>
  <w:style w:type="character" w:customStyle="1" w:styleId="Heading5Char">
    <w:name w:val="Heading 5 Char"/>
    <w:link w:val="Heading5"/>
    <w:rsid w:val="00EB73DA"/>
    <w:rPr>
      <w:rFonts w:ascii="Cambria" w:hAnsi="Cambria"/>
      <w:color w:val="243F60"/>
      <w:sz w:val="22"/>
      <w:szCs w:val="22"/>
      <w:lang w:val="en-US"/>
    </w:rPr>
  </w:style>
  <w:style w:type="character" w:customStyle="1" w:styleId="Heading6Char">
    <w:name w:val="Heading 6 Char"/>
    <w:link w:val="Heading6"/>
    <w:rsid w:val="00EB73DA"/>
    <w:rPr>
      <w:rFonts w:ascii="Cambria" w:hAnsi="Cambria"/>
      <w:i/>
      <w:iCs/>
      <w:color w:val="243F60"/>
      <w:sz w:val="22"/>
      <w:szCs w:val="22"/>
      <w:lang w:val="en-US"/>
    </w:rPr>
  </w:style>
  <w:style w:type="character" w:customStyle="1" w:styleId="Heading7Char">
    <w:name w:val="Heading 7 Char"/>
    <w:link w:val="Heading7"/>
    <w:rsid w:val="00EB73DA"/>
    <w:rPr>
      <w:rFonts w:ascii="Cambria" w:hAnsi="Cambria"/>
      <w:i/>
      <w:iCs/>
      <w:color w:val="404040"/>
      <w:sz w:val="22"/>
      <w:szCs w:val="22"/>
      <w:lang w:val="en-US"/>
    </w:rPr>
  </w:style>
  <w:style w:type="character" w:customStyle="1" w:styleId="Heading8Char">
    <w:name w:val="Heading 8 Char"/>
    <w:link w:val="Heading8"/>
    <w:rsid w:val="00EB73DA"/>
    <w:rPr>
      <w:rFonts w:ascii="Cambria" w:hAnsi="Cambria"/>
      <w:color w:val="404040"/>
      <w:lang w:val="en-US"/>
    </w:rPr>
  </w:style>
  <w:style w:type="character" w:customStyle="1" w:styleId="Heading9Char">
    <w:name w:val="Heading 9 Char"/>
    <w:link w:val="Heading9"/>
    <w:rsid w:val="00EB73DA"/>
    <w:rPr>
      <w:rFonts w:ascii="Cambria" w:hAnsi="Cambria"/>
      <w:i/>
      <w:iCs/>
      <w:color w:val="404040"/>
      <w:lang w:val="en-US"/>
    </w:rPr>
  </w:style>
  <w:style w:type="paragraph" w:styleId="Title">
    <w:name w:val="Title"/>
    <w:basedOn w:val="Normal"/>
    <w:next w:val="Normal"/>
    <w:link w:val="TitleChar"/>
    <w:qFormat/>
    <w:rsid w:val="00EB73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cs-CZ"/>
    </w:rPr>
  </w:style>
  <w:style w:type="character" w:customStyle="1" w:styleId="TitleChar">
    <w:name w:val="Title Char"/>
    <w:link w:val="Title"/>
    <w:rsid w:val="00EB73DA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73DA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12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Marketka</cp:lastModifiedBy>
  <cp:revision>1</cp:revision>
  <dcterms:created xsi:type="dcterms:W3CDTF">2018-05-01T17:49:00Z</dcterms:created>
  <dcterms:modified xsi:type="dcterms:W3CDTF">2018-05-01T18:34:00Z</dcterms:modified>
</cp:coreProperties>
</file>