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B" w:rsidRDefault="002B77AB"/>
    <w:p w:rsidR="00433AEA" w:rsidRDefault="00433AEA" w:rsidP="00433AEA">
      <w:pPr>
        <w:pStyle w:val="Heading2"/>
      </w:pPr>
      <w:r>
        <w:t>JAPONSKO</w:t>
      </w:r>
    </w:p>
    <w:p w:rsidR="00433AEA" w:rsidRDefault="00433AEA" w:rsidP="00433AEA">
      <w:pPr>
        <w:pStyle w:val="ListParagraph"/>
        <w:numPr>
          <w:ilvl w:val="0"/>
          <w:numId w:val="1"/>
        </w:numPr>
      </w:pPr>
      <w:proofErr w:type="spellStart"/>
      <w:r>
        <w:t>velmi</w:t>
      </w:r>
      <w:proofErr w:type="spellEnd"/>
      <w:r>
        <w:t xml:space="preserve"> </w:t>
      </w:r>
      <w:proofErr w:type="spellStart"/>
      <w:r>
        <w:t>seismicky</w:t>
      </w:r>
      <w:proofErr w:type="spellEnd"/>
      <w:r>
        <w:t xml:space="preserve"> </w:t>
      </w:r>
      <w:proofErr w:type="spellStart"/>
      <w:r>
        <w:t>aktivní</w:t>
      </w:r>
      <w:proofErr w:type="spellEnd"/>
      <w:r>
        <w:t xml:space="preserve"> oblast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přízpůsobení</w:t>
      </w:r>
      <w:proofErr w:type="spellEnd"/>
      <w:r>
        <w:t xml:space="preserve"> </w:t>
      </w:r>
      <w:proofErr w:type="spellStart"/>
      <w:r>
        <w:t>staveb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r>
        <w:t xml:space="preserve">2011: </w:t>
      </w:r>
      <w:proofErr w:type="spellStart"/>
      <w:r>
        <w:t>nejsilnější</w:t>
      </w:r>
      <w:proofErr w:type="spellEnd"/>
      <w:r>
        <w:t xml:space="preserve"> </w:t>
      </w:r>
      <w:proofErr w:type="spellStart"/>
      <w:r>
        <w:t>naměřené</w:t>
      </w:r>
      <w:proofErr w:type="spellEnd"/>
      <w:r>
        <w:t xml:space="preserve"> </w:t>
      </w:r>
      <w:proofErr w:type="spellStart"/>
      <w:r>
        <w:t>zemětřesení</w:t>
      </w:r>
      <w:proofErr w:type="spellEnd"/>
      <w:r>
        <w:t xml:space="preserve"> v Jap (JE </w:t>
      </w:r>
      <w:proofErr w:type="spellStart"/>
      <w:r>
        <w:t>Fukušima</w:t>
      </w:r>
      <w:proofErr w:type="spellEnd"/>
      <w:r>
        <w:t xml:space="preserve">, </w:t>
      </w:r>
      <w:proofErr w:type="spellStart"/>
      <w:r>
        <w:t>vlna</w:t>
      </w:r>
      <w:proofErr w:type="spellEnd"/>
      <w:r>
        <w:t xml:space="preserve"> tsunami)</w:t>
      </w:r>
    </w:p>
    <w:p w:rsidR="00433AEA" w:rsidRDefault="00433AEA" w:rsidP="00433AEA">
      <w:pPr>
        <w:pStyle w:val="ListParagraph"/>
        <w:numPr>
          <w:ilvl w:val="0"/>
          <w:numId w:val="1"/>
        </w:numPr>
      </w:pPr>
      <w:proofErr w:type="spellStart"/>
      <w:r>
        <w:t>sopečné</w:t>
      </w:r>
      <w:proofErr w:type="spellEnd"/>
      <w:r>
        <w:t xml:space="preserve"> </w:t>
      </w:r>
      <w:proofErr w:type="spellStart"/>
      <w:r>
        <w:t>ostrovy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r>
        <w:t xml:space="preserve">Fuji – </w:t>
      </w:r>
      <w:proofErr w:type="spellStart"/>
      <w:r>
        <w:t>přímo</w:t>
      </w:r>
      <w:proofErr w:type="spellEnd"/>
      <w:r>
        <w:t xml:space="preserve"> u </w:t>
      </w:r>
      <w:proofErr w:type="spellStart"/>
      <w:r>
        <w:t>Tokia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hustotu</w:t>
      </w:r>
      <w:proofErr w:type="spellEnd"/>
      <w:r>
        <w:t xml:space="preserve"> </w:t>
      </w:r>
      <w:proofErr w:type="spellStart"/>
      <w:r>
        <w:t>zalidnění</w:t>
      </w:r>
      <w:proofErr w:type="spellEnd"/>
      <w:r>
        <w:t>?</w:t>
      </w:r>
    </w:p>
    <w:p w:rsidR="00433AEA" w:rsidRDefault="00433AEA" w:rsidP="00433AEA">
      <w:pPr>
        <w:pStyle w:val="ListParagraph"/>
        <w:numPr>
          <w:ilvl w:val="0"/>
          <w:numId w:val="1"/>
        </w:numPr>
      </w:pPr>
      <w:proofErr w:type="spellStart"/>
      <w:r>
        <w:t>obyvatelstvo</w:t>
      </w:r>
      <w:proofErr w:type="spellEnd"/>
      <w:r>
        <w:t xml:space="preserve"> + </w:t>
      </w:r>
      <w:proofErr w:type="spellStart"/>
      <w:r>
        <w:t>sídla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Tokio</w:t>
      </w:r>
      <w:proofErr w:type="spellEnd"/>
      <w:r>
        <w:t xml:space="preserve"> – Yokohama (30 mil </w:t>
      </w:r>
      <w:proofErr w:type="spellStart"/>
      <w:r>
        <w:t>obyv</w:t>
      </w:r>
      <w:proofErr w:type="spellEnd"/>
      <w:r>
        <w:t xml:space="preserve">) – </w:t>
      </w:r>
      <w:proofErr w:type="spellStart"/>
      <w:r>
        <w:t>nejlidnatější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světa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r>
        <w:t xml:space="preserve">Nagasaki a </w:t>
      </w:r>
      <w:proofErr w:type="spellStart"/>
      <w:r>
        <w:t>Hirošima</w:t>
      </w:r>
      <w:proofErr w:type="spellEnd"/>
      <w:r>
        <w:t xml:space="preserve"> -  </w:t>
      </w:r>
      <w:proofErr w:type="spellStart"/>
      <w:r>
        <w:t>jediná</w:t>
      </w:r>
      <w:proofErr w:type="spellEnd"/>
      <w:r>
        <w:t xml:space="preserve"> oblast,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útok</w:t>
      </w:r>
      <w:proofErr w:type="spellEnd"/>
      <w:r>
        <w:t xml:space="preserve"> </w:t>
      </w:r>
      <w:proofErr w:type="spellStart"/>
      <w:r>
        <w:t>jadernými</w:t>
      </w:r>
      <w:proofErr w:type="spellEnd"/>
      <w:r>
        <w:t xml:space="preserve"> </w:t>
      </w:r>
      <w:proofErr w:type="spellStart"/>
      <w:r>
        <w:t>zbraněmi</w:t>
      </w:r>
      <w:proofErr w:type="spellEnd"/>
    </w:p>
    <w:p w:rsidR="00433AEA" w:rsidRDefault="00433AEA" w:rsidP="00433AEA">
      <w:pPr>
        <w:pStyle w:val="ListParagraph"/>
        <w:numPr>
          <w:ilvl w:val="2"/>
          <w:numId w:val="1"/>
        </w:numPr>
      </w:pPr>
      <w:proofErr w:type="spellStart"/>
      <w:r>
        <w:t>jak</w:t>
      </w:r>
      <w:proofErr w:type="spellEnd"/>
      <w:r>
        <w:t xml:space="preserve"> </w:t>
      </w:r>
      <w:proofErr w:type="spellStart"/>
      <w:r>
        <w:t>vypadá</w:t>
      </w:r>
      <w:proofErr w:type="spellEnd"/>
      <w:r>
        <w:t xml:space="preserve"> Nagasaki </w:t>
      </w:r>
      <w:proofErr w:type="spellStart"/>
      <w:r>
        <w:t>dnes</w:t>
      </w:r>
      <w:proofErr w:type="spellEnd"/>
      <w:r>
        <w:t>?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nejdelší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délka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– </w:t>
      </w:r>
      <w:proofErr w:type="spellStart"/>
      <w:r>
        <w:t>proč</w:t>
      </w:r>
      <w:proofErr w:type="spellEnd"/>
      <w:r>
        <w:t>?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velmi</w:t>
      </w:r>
      <w:proofErr w:type="spellEnd"/>
      <w:r>
        <w:t xml:space="preserve"> </w:t>
      </w:r>
      <w:proofErr w:type="spellStart"/>
      <w:r>
        <w:t>malý</w:t>
      </w:r>
      <w:proofErr w:type="spellEnd"/>
      <w:r>
        <w:t xml:space="preserve"> </w:t>
      </w:r>
      <w:proofErr w:type="spellStart"/>
      <w:r>
        <w:t>přirozený</w:t>
      </w:r>
      <w:proofErr w:type="spellEnd"/>
      <w:r>
        <w:t xml:space="preserve"> </w:t>
      </w:r>
      <w:proofErr w:type="spellStart"/>
      <w:r>
        <w:t>přírůstek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velký</w:t>
      </w:r>
      <w:proofErr w:type="spellEnd"/>
      <w:r>
        <w:t xml:space="preserve"> problem </w:t>
      </w:r>
      <w:proofErr w:type="spellStart"/>
      <w:r>
        <w:t>stárnutí</w:t>
      </w:r>
      <w:proofErr w:type="spellEnd"/>
      <w:r>
        <w:t xml:space="preserve"> </w:t>
      </w:r>
      <w:proofErr w:type="spellStart"/>
      <w:r>
        <w:t>obyvatelstva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relativně</w:t>
      </w:r>
      <w:proofErr w:type="spellEnd"/>
      <w:r>
        <w:t xml:space="preserve"> </w:t>
      </w:r>
      <w:proofErr w:type="spellStart"/>
      <w:r>
        <w:t>etnicky</w:t>
      </w:r>
      <w:proofErr w:type="spellEnd"/>
      <w:r>
        <w:t xml:space="preserve"> </w:t>
      </w:r>
      <w:proofErr w:type="spellStart"/>
      <w:r>
        <w:t>homogenní</w:t>
      </w:r>
      <w:proofErr w:type="spellEnd"/>
      <w:r>
        <w:t xml:space="preserve"> oblast</w:t>
      </w:r>
    </w:p>
    <w:p w:rsidR="00433AEA" w:rsidRDefault="00433AEA" w:rsidP="00433AEA">
      <w:pPr>
        <w:pStyle w:val="ListParagraph"/>
        <w:numPr>
          <w:ilvl w:val="0"/>
          <w:numId w:val="1"/>
        </w:numPr>
      </w:pPr>
      <w:proofErr w:type="spellStart"/>
      <w:r>
        <w:t>hospodářství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velký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proofErr w:type="gramStart"/>
      <w:r>
        <w:t>po</w:t>
      </w:r>
      <w:proofErr w:type="spellEnd"/>
      <w:r>
        <w:t xml:space="preserve">  2</w:t>
      </w:r>
      <w:proofErr w:type="gramEnd"/>
      <w:r>
        <w:t xml:space="preserve">. </w:t>
      </w:r>
      <w:proofErr w:type="spellStart"/>
      <w:r>
        <w:t>sv</w:t>
      </w:r>
      <w:proofErr w:type="spellEnd"/>
      <w:r>
        <w:t xml:space="preserve">. v. – </w:t>
      </w:r>
      <w:proofErr w:type="spellStart"/>
      <w:r>
        <w:t>pomoc</w:t>
      </w:r>
      <w:proofErr w:type="spellEnd"/>
      <w:r>
        <w:t xml:space="preserve"> od USA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rozvoj</w:t>
      </w:r>
      <w:proofErr w:type="spellEnd"/>
      <w:r>
        <w:t xml:space="preserve"> </w:t>
      </w:r>
      <w:proofErr w:type="spellStart"/>
      <w:r>
        <w:t>elektrotechnického</w:t>
      </w:r>
      <w:proofErr w:type="spellEnd"/>
      <w:r>
        <w:t xml:space="preserve"> a </w:t>
      </w:r>
      <w:proofErr w:type="spellStart"/>
      <w:r>
        <w:t>automobilového</w:t>
      </w:r>
      <w:proofErr w:type="spellEnd"/>
      <w:r>
        <w:t xml:space="preserve"> </w:t>
      </w:r>
      <w:proofErr w:type="spellStart"/>
      <w:r>
        <w:t>průmyslu</w:t>
      </w:r>
      <w:proofErr w:type="spellEnd"/>
    </w:p>
    <w:p w:rsidR="00433AEA" w:rsidRDefault="00433AEA" w:rsidP="00433AEA">
      <w:pPr>
        <w:pStyle w:val="ListParagraph"/>
        <w:numPr>
          <w:ilvl w:val="2"/>
          <w:numId w:val="1"/>
        </w:numPr>
      </w:pPr>
      <w:r>
        <w:t xml:space="preserve">Nissan, Mazda, </w:t>
      </w:r>
      <w:proofErr w:type="gramStart"/>
      <w:r>
        <w:t>Suzuki..</w:t>
      </w:r>
      <w:proofErr w:type="gramEnd"/>
    </w:p>
    <w:p w:rsidR="00433AEA" w:rsidRDefault="00433AEA" w:rsidP="00433AEA">
      <w:pPr>
        <w:pStyle w:val="ListParagraph"/>
        <w:numPr>
          <w:ilvl w:val="2"/>
          <w:numId w:val="1"/>
        </w:numPr>
      </w:pPr>
      <w:r>
        <w:t>Sony, Nikon, Canon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robotika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nemá</w:t>
      </w:r>
      <w:proofErr w:type="spellEnd"/>
      <w:r>
        <w:t xml:space="preserve"> </w:t>
      </w:r>
      <w:proofErr w:type="spellStart"/>
      <w:r>
        <w:t>nerostné</w:t>
      </w:r>
      <w:proofErr w:type="spellEnd"/>
      <w:r>
        <w:t xml:space="preserve"> </w:t>
      </w:r>
      <w:proofErr w:type="spellStart"/>
      <w:r>
        <w:t>suroviny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přístavy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tam </w:t>
      </w:r>
      <w:proofErr w:type="spellStart"/>
      <w:r>
        <w:t>vozí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Šinkanzen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zemědělství</w:t>
      </w:r>
      <w:proofErr w:type="spellEnd"/>
      <w:r>
        <w:t xml:space="preserve">: </w:t>
      </w:r>
      <w:proofErr w:type="spellStart"/>
      <w:r>
        <w:t>čaj</w:t>
      </w:r>
      <w:proofErr w:type="spellEnd"/>
      <w:r>
        <w:t xml:space="preserve">, </w:t>
      </w:r>
      <w:proofErr w:type="spellStart"/>
      <w:r>
        <w:t>rýže</w:t>
      </w:r>
      <w:proofErr w:type="spellEnd"/>
      <w:r>
        <w:t xml:space="preserve">, </w:t>
      </w:r>
      <w:proofErr w:type="spellStart"/>
      <w:r>
        <w:t>lov</w:t>
      </w:r>
      <w:proofErr w:type="spellEnd"/>
      <w:r>
        <w:t xml:space="preserve"> </w:t>
      </w:r>
      <w:proofErr w:type="spellStart"/>
      <w:r>
        <w:t>velryb</w:t>
      </w:r>
      <w:proofErr w:type="spellEnd"/>
    </w:p>
    <w:p w:rsidR="00433AEA" w:rsidRDefault="00433AEA" w:rsidP="00433AEA">
      <w:pPr>
        <w:pStyle w:val="ListParagraph"/>
        <w:numPr>
          <w:ilvl w:val="2"/>
          <w:numId w:val="1"/>
        </w:numPr>
      </w:pPr>
      <w:proofErr w:type="spellStart"/>
      <w:r>
        <w:t>proč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</w:t>
      </w:r>
      <w:proofErr w:type="spellStart"/>
      <w:r>
        <w:t>velryb</w:t>
      </w:r>
      <w:proofErr w:type="spellEnd"/>
      <w:r>
        <w:t xml:space="preserve"> </w:t>
      </w:r>
      <w:proofErr w:type="spellStart"/>
      <w:r>
        <w:t>problematický</w:t>
      </w:r>
      <w:proofErr w:type="spellEnd"/>
      <w:r>
        <w:t>?</w:t>
      </w:r>
    </w:p>
    <w:p w:rsidR="00433AEA" w:rsidRDefault="00433AEA" w:rsidP="00433AEA">
      <w:pPr>
        <w:pStyle w:val="ListParagraph"/>
        <w:numPr>
          <w:ilvl w:val="0"/>
          <w:numId w:val="1"/>
        </w:numPr>
      </w:pPr>
      <w:proofErr w:type="spellStart"/>
      <w:r>
        <w:t>kultura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šintoismus</w:t>
      </w:r>
      <w:proofErr w:type="spellEnd"/>
      <w:r>
        <w:t xml:space="preserve"> (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podobné</w:t>
      </w:r>
      <w:proofErr w:type="spellEnd"/>
      <w:r>
        <w:t xml:space="preserve"> </w:t>
      </w:r>
      <w:proofErr w:type="spellStart"/>
      <w:r>
        <w:t>buddhismu</w:t>
      </w:r>
      <w:proofErr w:type="spellEnd"/>
      <w:r>
        <w:t xml:space="preserve">), ale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nábožensky</w:t>
      </w:r>
      <w:proofErr w:type="spellEnd"/>
      <w:r>
        <w:t xml:space="preserve"> </w:t>
      </w:r>
      <w:proofErr w:type="spellStart"/>
      <w:r>
        <w:t>založení</w:t>
      </w:r>
      <w:proofErr w:type="spellEnd"/>
      <w:r>
        <w:t xml:space="preserve">, </w:t>
      </w:r>
      <w:proofErr w:type="spellStart"/>
      <w:r>
        <w:t>rozmach</w:t>
      </w:r>
      <w:proofErr w:type="spellEnd"/>
      <w:r>
        <w:t xml:space="preserve"> </w:t>
      </w:r>
      <w:proofErr w:type="spellStart"/>
      <w:r>
        <w:t>křesťanství</w:t>
      </w:r>
      <w:proofErr w:type="spellEnd"/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bojové</w:t>
      </w:r>
      <w:proofErr w:type="spellEnd"/>
      <w:r>
        <w:t xml:space="preserve"> sporty</w:t>
      </w:r>
    </w:p>
    <w:p w:rsidR="00433AEA" w:rsidRDefault="00433AEA" w:rsidP="00433AEA">
      <w:pPr>
        <w:pStyle w:val="ListParagraph"/>
        <w:numPr>
          <w:ilvl w:val="2"/>
          <w:numId w:val="1"/>
        </w:numPr>
      </w:pPr>
      <w:r>
        <w:t>karate, sumo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sakura</w:t>
      </w:r>
      <w:proofErr w:type="spellEnd"/>
      <w:r>
        <w:t>, bonsai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proofErr w:type="spellStart"/>
      <w:r>
        <w:t>gejša</w:t>
      </w:r>
      <w:proofErr w:type="spellEnd"/>
      <w:r>
        <w:t xml:space="preserve">, </w:t>
      </w:r>
      <w:proofErr w:type="spellStart"/>
      <w:r>
        <w:t>divadlo</w:t>
      </w:r>
      <w:proofErr w:type="spellEnd"/>
      <w:r>
        <w:t xml:space="preserve"> No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r>
        <w:t>anime</w:t>
      </w:r>
    </w:p>
    <w:p w:rsidR="00433AEA" w:rsidRDefault="00433AEA" w:rsidP="00433AEA">
      <w:pPr>
        <w:pStyle w:val="ListParagraph"/>
        <w:numPr>
          <w:ilvl w:val="1"/>
          <w:numId w:val="1"/>
        </w:numPr>
      </w:pPr>
      <w:r>
        <w:t>sushi</w:t>
      </w:r>
    </w:p>
    <w:p w:rsidR="00433AEA" w:rsidRDefault="00433AEA" w:rsidP="00433AEA">
      <w:pPr>
        <w:pStyle w:val="Heading2"/>
      </w:pPr>
      <w:r>
        <w:t>MONGOLSKO</w:t>
      </w:r>
    </w:p>
    <w:p w:rsidR="00433AEA" w:rsidRDefault="00433AEA" w:rsidP="00433AEA">
      <w:pPr>
        <w:pStyle w:val="ListParagraph"/>
        <w:numPr>
          <w:ilvl w:val="0"/>
          <w:numId w:val="2"/>
        </w:numPr>
      </w:pPr>
      <w:proofErr w:type="spellStart"/>
      <w:r>
        <w:t>stepi</w:t>
      </w:r>
      <w:proofErr w:type="spellEnd"/>
      <w:r>
        <w:t xml:space="preserve">, </w:t>
      </w:r>
      <w:proofErr w:type="spellStart"/>
      <w:r>
        <w:t>pouště</w:t>
      </w:r>
      <w:proofErr w:type="spellEnd"/>
      <w:r>
        <w:t xml:space="preserve"> </w:t>
      </w:r>
      <w:proofErr w:type="spellStart"/>
      <w:r>
        <w:t>mírného</w:t>
      </w:r>
      <w:proofErr w:type="spellEnd"/>
      <w:r>
        <w:t xml:space="preserve"> </w:t>
      </w:r>
      <w:proofErr w:type="spellStart"/>
      <w:r>
        <w:t>pásu</w:t>
      </w:r>
      <w:proofErr w:type="spellEnd"/>
    </w:p>
    <w:p w:rsidR="00433AEA" w:rsidRDefault="00433AEA" w:rsidP="00433AEA">
      <w:pPr>
        <w:pStyle w:val="ListParagraph"/>
        <w:numPr>
          <w:ilvl w:val="0"/>
          <w:numId w:val="2"/>
        </w:numPr>
      </w:pPr>
      <w:proofErr w:type="spellStart"/>
      <w:r>
        <w:t>velmi</w:t>
      </w:r>
      <w:proofErr w:type="spellEnd"/>
      <w:r>
        <w:t xml:space="preserve"> </w:t>
      </w:r>
      <w:proofErr w:type="spellStart"/>
      <w:r>
        <w:t>kontinentální</w:t>
      </w:r>
      <w:proofErr w:type="spellEnd"/>
      <w:r>
        <w:t xml:space="preserve"> </w:t>
      </w:r>
      <w:proofErr w:type="spellStart"/>
      <w:r>
        <w:t>podnebí</w:t>
      </w:r>
      <w:proofErr w:type="spellEnd"/>
    </w:p>
    <w:p w:rsidR="00433AEA" w:rsidRDefault="00433AEA" w:rsidP="00433AEA">
      <w:pPr>
        <w:pStyle w:val="ListParagraph"/>
        <w:numPr>
          <w:ilvl w:val="0"/>
          <w:numId w:val="2"/>
        </w:numPr>
      </w:pPr>
      <w:proofErr w:type="spellStart"/>
      <w:r>
        <w:t>nejmenší</w:t>
      </w:r>
      <w:proofErr w:type="spellEnd"/>
      <w:r>
        <w:t xml:space="preserve"> </w:t>
      </w:r>
      <w:proofErr w:type="spellStart"/>
      <w:r>
        <w:t>husotota</w:t>
      </w:r>
      <w:proofErr w:type="spellEnd"/>
      <w:r>
        <w:t xml:space="preserve"> </w:t>
      </w:r>
      <w:proofErr w:type="spellStart"/>
      <w:r>
        <w:t>zalidnění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 – </w:t>
      </w:r>
      <w:proofErr w:type="spellStart"/>
      <w:r>
        <w:t>proč</w:t>
      </w:r>
      <w:proofErr w:type="spellEnd"/>
      <w:r>
        <w:t>?</w:t>
      </w:r>
    </w:p>
    <w:p w:rsidR="00433AEA" w:rsidRDefault="00433AEA" w:rsidP="00433AEA">
      <w:pPr>
        <w:pStyle w:val="ListParagraph"/>
        <w:numPr>
          <w:ilvl w:val="1"/>
          <w:numId w:val="2"/>
        </w:numPr>
      </w:pPr>
      <w:r>
        <w:t xml:space="preserve">½ </w:t>
      </w:r>
      <w:proofErr w:type="spellStart"/>
      <w:r>
        <w:t>obyv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 v hl. m.</w:t>
      </w:r>
    </w:p>
    <w:p w:rsidR="00433AEA" w:rsidRDefault="00433AEA" w:rsidP="00433AEA">
      <w:pPr>
        <w:pStyle w:val="ListParagraph"/>
        <w:numPr>
          <w:ilvl w:val="0"/>
          <w:numId w:val="2"/>
        </w:numPr>
      </w:pPr>
      <w:proofErr w:type="spellStart"/>
      <w:r>
        <w:t>kočovné</w:t>
      </w:r>
      <w:proofErr w:type="spellEnd"/>
      <w:r>
        <w:t xml:space="preserve"> </w:t>
      </w:r>
      <w:proofErr w:type="spellStart"/>
      <w:r>
        <w:t>kmeny</w:t>
      </w:r>
      <w:proofErr w:type="spellEnd"/>
      <w:r>
        <w:t xml:space="preserve"> – typ. </w:t>
      </w:r>
      <w:proofErr w:type="spellStart"/>
      <w:r>
        <w:t>obydlí</w:t>
      </w:r>
      <w:proofErr w:type="spellEnd"/>
      <w:r>
        <w:t xml:space="preserve"> </w:t>
      </w:r>
      <w:proofErr w:type="spellStart"/>
      <w:r>
        <w:t>jurty</w:t>
      </w:r>
      <w:proofErr w:type="spellEnd"/>
    </w:p>
    <w:p w:rsidR="00433AEA" w:rsidRDefault="00433AEA" w:rsidP="00433AEA">
      <w:pPr>
        <w:pStyle w:val="ListParagraph"/>
        <w:numPr>
          <w:ilvl w:val="1"/>
          <w:numId w:val="2"/>
        </w:numPr>
      </w:pPr>
      <w:proofErr w:type="spellStart"/>
      <w:r>
        <w:t>většinou</w:t>
      </w:r>
      <w:proofErr w:type="spellEnd"/>
      <w:r>
        <w:t xml:space="preserve"> </w:t>
      </w:r>
      <w:proofErr w:type="spellStart"/>
      <w:r>
        <w:t>pastevci</w:t>
      </w:r>
      <w:proofErr w:type="spellEnd"/>
      <w:r>
        <w:t xml:space="preserve"> </w:t>
      </w:r>
      <w:proofErr w:type="spellStart"/>
      <w:r>
        <w:t>velbloudů</w:t>
      </w:r>
      <w:proofErr w:type="spellEnd"/>
    </w:p>
    <w:p w:rsidR="00433AEA" w:rsidRDefault="00433AEA" w:rsidP="00433AEA">
      <w:pPr>
        <w:pStyle w:val="ListParagraph"/>
        <w:numPr>
          <w:ilvl w:val="0"/>
          <w:numId w:val="2"/>
        </w:numPr>
      </w:pPr>
      <w:r>
        <w:lastRenderedPageBreak/>
        <w:t xml:space="preserve">problem s </w:t>
      </w:r>
      <w:proofErr w:type="spellStart"/>
      <w:r>
        <w:t>chudobou</w:t>
      </w:r>
      <w:proofErr w:type="spellEnd"/>
    </w:p>
    <w:p w:rsidR="00433AEA" w:rsidRDefault="00433AEA" w:rsidP="00433AEA">
      <w:pPr>
        <w:pStyle w:val="ListParagraph"/>
        <w:numPr>
          <w:ilvl w:val="1"/>
          <w:numId w:val="2"/>
        </w:numPr>
      </w:pPr>
      <w:proofErr w:type="spellStart"/>
      <w:r>
        <w:t>slumy</w:t>
      </w:r>
      <w:proofErr w:type="spellEnd"/>
      <w:r>
        <w:t xml:space="preserve">,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žijící</w:t>
      </w:r>
      <w:proofErr w:type="spellEnd"/>
      <w:r>
        <w:t xml:space="preserve"> v </w:t>
      </w:r>
      <w:proofErr w:type="spellStart"/>
      <w:r>
        <w:t>kanálech</w:t>
      </w:r>
      <w:proofErr w:type="spellEnd"/>
      <w:r>
        <w:t xml:space="preserve"> hl. m. </w:t>
      </w:r>
    </w:p>
    <w:p w:rsidR="00433AEA" w:rsidRDefault="00433AEA" w:rsidP="00433AEA">
      <w:pPr>
        <w:pStyle w:val="ListParagraph"/>
        <w:numPr>
          <w:ilvl w:val="0"/>
          <w:numId w:val="2"/>
        </w:numPr>
      </w:pPr>
      <w:proofErr w:type="spellStart"/>
      <w:r>
        <w:t>docela</w:t>
      </w:r>
      <w:proofErr w:type="spellEnd"/>
      <w:r>
        <w:t xml:space="preserve"> </w:t>
      </w:r>
      <w:proofErr w:type="spellStart"/>
      <w:r>
        <w:t>zásoby</w:t>
      </w:r>
      <w:proofErr w:type="spellEnd"/>
      <w:r>
        <w:t xml:space="preserve"> </w:t>
      </w:r>
      <w:proofErr w:type="spellStart"/>
      <w:r>
        <w:t>nerost</w:t>
      </w:r>
      <w:proofErr w:type="spellEnd"/>
      <w:r>
        <w:t xml:space="preserve">. </w:t>
      </w:r>
      <w:proofErr w:type="spellStart"/>
      <w:r>
        <w:t>surovin</w:t>
      </w:r>
      <w:proofErr w:type="spellEnd"/>
      <w:r>
        <w:t xml:space="preserve">, ale </w:t>
      </w:r>
      <w:proofErr w:type="spellStart"/>
      <w:r>
        <w:t>zatím</w:t>
      </w:r>
      <w:proofErr w:type="spellEnd"/>
      <w:r>
        <w:t xml:space="preserve"> </w:t>
      </w:r>
      <w:proofErr w:type="spellStart"/>
      <w:r>
        <w:t>semoc</w:t>
      </w:r>
      <w:proofErr w:type="spellEnd"/>
      <w:r>
        <w:t xml:space="preserve"> </w:t>
      </w:r>
      <w:proofErr w:type="spellStart"/>
      <w:r>
        <w:t>netěží</w:t>
      </w:r>
      <w:proofErr w:type="spellEnd"/>
      <w:r>
        <w:t xml:space="preserve"> – </w:t>
      </w:r>
      <w:proofErr w:type="spellStart"/>
      <w:r>
        <w:t>špatná</w:t>
      </w:r>
      <w:proofErr w:type="spellEnd"/>
      <w:r>
        <w:t xml:space="preserve"> </w:t>
      </w:r>
      <w:proofErr w:type="spellStart"/>
      <w:r>
        <w:t>dostupnost</w:t>
      </w:r>
      <w:proofErr w:type="spellEnd"/>
    </w:p>
    <w:p w:rsidR="00433AEA" w:rsidRDefault="00433AEA" w:rsidP="00433AEA">
      <w:pPr>
        <w:pStyle w:val="ListParagraph"/>
        <w:numPr>
          <w:ilvl w:val="0"/>
          <w:numId w:val="2"/>
        </w:numPr>
      </w:pPr>
      <w:proofErr w:type="spellStart"/>
      <w:r>
        <w:t>Mongolská</w:t>
      </w:r>
      <w:proofErr w:type="spellEnd"/>
      <w:r>
        <w:t xml:space="preserve"> </w:t>
      </w:r>
      <w:proofErr w:type="spellStart"/>
      <w:r>
        <w:t>říše</w:t>
      </w:r>
      <w:proofErr w:type="spellEnd"/>
      <w:r>
        <w:t xml:space="preserve"> – </w:t>
      </w:r>
      <w:proofErr w:type="spellStart"/>
      <w:r>
        <w:t>Čingischán</w:t>
      </w:r>
      <w:proofErr w:type="spellEnd"/>
    </w:p>
    <w:p w:rsidR="00433AEA" w:rsidRDefault="00433AEA" w:rsidP="00433AEA">
      <w:pPr>
        <w:pStyle w:val="Heading1"/>
      </w:pPr>
      <w:r>
        <w:t>STŘEDNÍ ASIE “-STÁNY”</w:t>
      </w:r>
    </w:p>
    <w:p w:rsidR="00433AEA" w:rsidRDefault="00433AEA" w:rsidP="00433AEA">
      <w:pPr>
        <w:pStyle w:val="ListParagraph"/>
        <w:numPr>
          <w:ilvl w:val="0"/>
          <w:numId w:val="3"/>
        </w:numPr>
      </w:pPr>
      <w:proofErr w:type="spellStart"/>
      <w:r>
        <w:t>stepi</w:t>
      </w:r>
      <w:proofErr w:type="spellEnd"/>
      <w:r>
        <w:t xml:space="preserve">, </w:t>
      </w:r>
      <w:proofErr w:type="spellStart"/>
      <w:r>
        <w:t>pouště</w:t>
      </w:r>
      <w:proofErr w:type="spellEnd"/>
      <w:r>
        <w:t xml:space="preserve"> </w:t>
      </w:r>
      <w:proofErr w:type="spellStart"/>
      <w:r>
        <w:t>mírného</w:t>
      </w:r>
      <w:proofErr w:type="spellEnd"/>
      <w:r>
        <w:t xml:space="preserve"> </w:t>
      </w:r>
      <w:proofErr w:type="spellStart"/>
      <w:r>
        <w:t>pásu</w:t>
      </w:r>
      <w:proofErr w:type="spellEnd"/>
      <w:r>
        <w:t xml:space="preserve">,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pohoří</w:t>
      </w:r>
      <w:proofErr w:type="spellEnd"/>
    </w:p>
    <w:p w:rsidR="00433AEA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Aralské</w:t>
      </w:r>
      <w:proofErr w:type="spellEnd"/>
      <w:r>
        <w:t xml:space="preserve"> </w:t>
      </w:r>
      <w:proofErr w:type="spellStart"/>
      <w:r>
        <w:t>jezero</w:t>
      </w:r>
      <w:proofErr w:type="spellEnd"/>
    </w:p>
    <w:p w:rsidR="004177C0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Kaspické</w:t>
      </w:r>
      <w:proofErr w:type="spellEnd"/>
      <w:r>
        <w:t xml:space="preserve"> </w:t>
      </w:r>
      <w:proofErr w:type="spellStart"/>
      <w:r>
        <w:t>jezero</w:t>
      </w:r>
      <w:proofErr w:type="spellEnd"/>
    </w:p>
    <w:p w:rsidR="004177C0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původně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SSSR</w:t>
      </w:r>
    </w:p>
    <w:p w:rsidR="004177C0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islám</w:t>
      </w:r>
      <w:proofErr w:type="spellEnd"/>
    </w:p>
    <w:p w:rsidR="004177C0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stárnutí</w:t>
      </w:r>
      <w:proofErr w:type="spellEnd"/>
      <w:r>
        <w:t xml:space="preserve"> </w:t>
      </w:r>
      <w:proofErr w:type="spellStart"/>
      <w:r>
        <w:t>obyvatelstva</w:t>
      </w:r>
      <w:proofErr w:type="spellEnd"/>
      <w:r>
        <w:t xml:space="preserve"> – </w:t>
      </w:r>
      <w:proofErr w:type="spellStart"/>
      <w:r>
        <w:t>mladí</w:t>
      </w:r>
      <w:proofErr w:type="spellEnd"/>
      <w:r>
        <w:t xml:space="preserve"> se </w:t>
      </w:r>
      <w:proofErr w:type="spellStart"/>
      <w:r>
        <w:t>snaží</w:t>
      </w:r>
      <w:proofErr w:type="spellEnd"/>
      <w:r>
        <w:t xml:space="preserve"> </w:t>
      </w:r>
      <w:proofErr w:type="spellStart"/>
      <w:r>
        <w:t>dostat</w:t>
      </w:r>
      <w:proofErr w:type="spellEnd"/>
      <w:r>
        <w:t xml:space="preserve"> do RU</w:t>
      </w:r>
    </w:p>
    <w:p w:rsidR="004177C0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velmi</w:t>
      </w:r>
      <w:proofErr w:type="spellEnd"/>
      <w:r>
        <w:t xml:space="preserve"> </w:t>
      </w:r>
      <w:proofErr w:type="spellStart"/>
      <w:r>
        <w:t>etnicky</w:t>
      </w:r>
      <w:proofErr w:type="spellEnd"/>
      <w:r>
        <w:t xml:space="preserve"> </w:t>
      </w:r>
      <w:proofErr w:type="spellStart"/>
      <w:r>
        <w:t>rozmanité</w:t>
      </w:r>
      <w:proofErr w:type="spellEnd"/>
    </w:p>
    <w:p w:rsidR="004177C0" w:rsidRDefault="004177C0" w:rsidP="00433AEA">
      <w:pPr>
        <w:pStyle w:val="ListParagraph"/>
        <w:numPr>
          <w:ilvl w:val="0"/>
          <w:numId w:val="3"/>
        </w:numPr>
      </w:pPr>
      <w:proofErr w:type="spellStart"/>
      <w:r>
        <w:t>dříve</w:t>
      </w:r>
      <w:proofErr w:type="spellEnd"/>
      <w:r>
        <w:t xml:space="preserve"> </w:t>
      </w:r>
      <w:proofErr w:type="spellStart"/>
      <w:r>
        <w:t>tudy</w:t>
      </w:r>
      <w:proofErr w:type="spellEnd"/>
      <w:r>
        <w:t xml:space="preserve"> </w:t>
      </w:r>
      <w:proofErr w:type="spellStart"/>
      <w:r>
        <w:t>vedla</w:t>
      </w:r>
      <w:proofErr w:type="spellEnd"/>
      <w:r>
        <w:t xml:space="preserve"> </w:t>
      </w:r>
      <w:proofErr w:type="spellStart"/>
      <w:r>
        <w:t>hedvábná</w:t>
      </w:r>
      <w:proofErr w:type="spellEnd"/>
      <w:r>
        <w:t xml:space="preserve"> </w:t>
      </w:r>
      <w:proofErr w:type="spellStart"/>
      <w:r>
        <w:t>stezka</w:t>
      </w:r>
      <w:proofErr w:type="spellEnd"/>
      <w:r>
        <w:t xml:space="preserve"> – </w:t>
      </w:r>
      <w:proofErr w:type="spellStart"/>
      <w:r>
        <w:t>úvahy</w:t>
      </w:r>
      <w:proofErr w:type="spellEnd"/>
      <w:r>
        <w:t xml:space="preserve"> o </w:t>
      </w:r>
      <w:proofErr w:type="spellStart"/>
      <w:r>
        <w:t>novém</w:t>
      </w:r>
      <w:proofErr w:type="spellEnd"/>
      <w:r>
        <w:t xml:space="preserve"> </w:t>
      </w:r>
      <w:proofErr w:type="spellStart"/>
      <w:r>
        <w:t>projektu</w:t>
      </w:r>
      <w:proofErr w:type="spellEnd"/>
    </w:p>
    <w:p w:rsidR="004177C0" w:rsidRDefault="004177C0" w:rsidP="004177C0">
      <w:pPr>
        <w:pStyle w:val="ListParagraph"/>
        <w:numPr>
          <w:ilvl w:val="1"/>
          <w:numId w:val="3"/>
        </w:numPr>
      </w:pPr>
      <w:proofErr w:type="spellStart"/>
      <w:r>
        <w:t>dříve</w:t>
      </w:r>
      <w:proofErr w:type="spellEnd"/>
      <w:r>
        <w:t xml:space="preserve">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rozvinutoiu</w:t>
      </w:r>
      <w:proofErr w:type="spellEnd"/>
      <w:r>
        <w:t xml:space="preserve"> </w:t>
      </w:r>
      <w:proofErr w:type="spellStart"/>
      <w:r>
        <w:t>oblastí</w:t>
      </w:r>
      <w:proofErr w:type="spellEnd"/>
      <w:r>
        <w:t xml:space="preserve"> (</w:t>
      </w:r>
      <w:proofErr w:type="spellStart"/>
      <w:r>
        <w:t>dodnes</w:t>
      </w:r>
      <w:proofErr w:type="spellEnd"/>
      <w:r>
        <w:t xml:space="preserve"> </w:t>
      </w:r>
      <w:proofErr w:type="spellStart"/>
      <w:r>
        <w:t>turistická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např</w:t>
      </w:r>
      <w:proofErr w:type="spellEnd"/>
      <w:r>
        <w:t>. Samarkand v UZB)</w:t>
      </w:r>
    </w:p>
    <w:p w:rsidR="004177C0" w:rsidRDefault="004177C0" w:rsidP="004177C0">
      <w:pPr>
        <w:pStyle w:val="ListParagraph"/>
        <w:numPr>
          <w:ilvl w:val="0"/>
          <w:numId w:val="3"/>
        </w:numPr>
      </w:pPr>
      <w:proofErr w:type="spellStart"/>
      <w:r>
        <w:t>bavlna</w:t>
      </w:r>
      <w:proofErr w:type="spellEnd"/>
    </w:p>
    <w:p w:rsidR="004177C0" w:rsidRDefault="004177C0" w:rsidP="004177C0">
      <w:pPr>
        <w:pStyle w:val="ListParagraph"/>
        <w:numPr>
          <w:ilvl w:val="0"/>
          <w:numId w:val="3"/>
        </w:numPr>
      </w:pPr>
      <w:proofErr w:type="spellStart"/>
      <w:r>
        <w:t>ropa</w:t>
      </w:r>
      <w:proofErr w:type="spellEnd"/>
      <w:r>
        <w:t xml:space="preserve"> z </w:t>
      </w:r>
      <w:proofErr w:type="spellStart"/>
      <w:r>
        <w:t>Kaspického</w:t>
      </w:r>
      <w:proofErr w:type="spellEnd"/>
      <w:r>
        <w:t xml:space="preserve"> more (KAZ)</w:t>
      </w:r>
    </w:p>
    <w:p w:rsidR="004177C0" w:rsidRDefault="004177C0" w:rsidP="004177C0">
      <w:pPr>
        <w:pStyle w:val="ListParagraph"/>
        <w:numPr>
          <w:ilvl w:val="1"/>
          <w:numId w:val="3"/>
        </w:numPr>
      </w:pPr>
      <w:r>
        <w:t xml:space="preserve">KAZ se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rychle</w:t>
      </w:r>
      <w:proofErr w:type="spellEnd"/>
      <w:r>
        <w:t xml:space="preserve"> </w:t>
      </w:r>
      <w:proofErr w:type="spellStart"/>
      <w:r>
        <w:t>rozvíjí</w:t>
      </w:r>
      <w:proofErr w:type="spellEnd"/>
      <w:r>
        <w:t xml:space="preserve"> (viz Astana)</w:t>
      </w:r>
    </w:p>
    <w:p w:rsidR="004177C0" w:rsidRDefault="004177C0" w:rsidP="004177C0">
      <w:pPr>
        <w:pStyle w:val="ListParagraph"/>
        <w:numPr>
          <w:ilvl w:val="0"/>
          <w:numId w:val="3"/>
        </w:numPr>
      </w:pPr>
      <w:proofErr w:type="spellStart"/>
      <w:r>
        <w:t>Bajkonur</w:t>
      </w:r>
      <w:proofErr w:type="spellEnd"/>
    </w:p>
    <w:p w:rsidR="004177C0" w:rsidRPr="004177C0" w:rsidRDefault="004177C0" w:rsidP="004177C0">
      <w:pPr>
        <w:pStyle w:val="Heading1"/>
      </w:pPr>
      <w:bookmarkStart w:id="0" w:name="_GoBack"/>
      <w:bookmarkEnd w:id="0"/>
    </w:p>
    <w:sectPr w:rsidR="004177C0" w:rsidRPr="0041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187"/>
    <w:multiLevelType w:val="hybridMultilevel"/>
    <w:tmpl w:val="291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C47"/>
    <w:multiLevelType w:val="hybridMultilevel"/>
    <w:tmpl w:val="7B1E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0744"/>
    <w:multiLevelType w:val="hybridMultilevel"/>
    <w:tmpl w:val="E2A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3856"/>
    <w:multiLevelType w:val="hybridMultilevel"/>
    <w:tmpl w:val="F11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EA"/>
    <w:rsid w:val="002B77AB"/>
    <w:rsid w:val="004177C0"/>
    <w:rsid w:val="00433AEA"/>
    <w:rsid w:val="00B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B27E"/>
  <w15:chartTrackingRefBased/>
  <w15:docId w15:val="{1C89628B-8008-4F3C-8A53-52C3D67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0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A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3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 </cp:lastModifiedBy>
  <cp:revision>1</cp:revision>
  <dcterms:created xsi:type="dcterms:W3CDTF">2018-11-04T09:15:00Z</dcterms:created>
  <dcterms:modified xsi:type="dcterms:W3CDTF">2018-11-04T09:30:00Z</dcterms:modified>
</cp:coreProperties>
</file>