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7AB" w:rsidRDefault="00C4229C" w:rsidP="00C4229C">
      <w:pPr>
        <w:pStyle w:val="Heading1"/>
      </w:pPr>
      <w:proofErr w:type="spellStart"/>
      <w:r>
        <w:t>Proč</w:t>
      </w:r>
      <w:proofErr w:type="spellEnd"/>
      <w:r>
        <w:t xml:space="preserve"> se </w:t>
      </w:r>
      <w:proofErr w:type="spellStart"/>
      <w:r>
        <w:t>Čína</w:t>
      </w:r>
      <w:proofErr w:type="spellEnd"/>
      <w:r>
        <w:t xml:space="preserve"> </w:t>
      </w:r>
      <w:proofErr w:type="spellStart"/>
      <w:r>
        <w:t>tolik</w:t>
      </w:r>
      <w:proofErr w:type="spellEnd"/>
      <w:r>
        <w:t xml:space="preserve"> </w:t>
      </w:r>
      <w:proofErr w:type="spellStart"/>
      <w:r>
        <w:t>angažuje</w:t>
      </w:r>
      <w:proofErr w:type="spellEnd"/>
      <w:r>
        <w:t xml:space="preserve"> v </w:t>
      </w:r>
      <w:proofErr w:type="spellStart"/>
      <w:r>
        <w:t>Africe</w:t>
      </w:r>
      <w:proofErr w:type="spellEnd"/>
      <w:r>
        <w:t>?</w:t>
      </w:r>
    </w:p>
    <w:p w:rsidR="00C4229C" w:rsidRDefault="00C4229C" w:rsidP="00C4229C">
      <w:pPr>
        <w:rPr>
          <w:b/>
        </w:rPr>
      </w:pPr>
      <w:r w:rsidRPr="00C4229C">
        <w:rPr>
          <w:b/>
        </w:rPr>
        <w:t xml:space="preserve">do </w:t>
      </w:r>
      <w:proofErr w:type="spellStart"/>
      <w:r w:rsidRPr="00C4229C">
        <w:rPr>
          <w:b/>
        </w:rPr>
        <w:t>kdy</w:t>
      </w:r>
      <w:proofErr w:type="spellEnd"/>
      <w:r w:rsidRPr="00C4229C">
        <w:rPr>
          <w:b/>
        </w:rPr>
        <w:t>:</w:t>
      </w:r>
      <w:r>
        <w:rPr>
          <w:b/>
        </w:rPr>
        <w:t xml:space="preserve"> 3.</w:t>
      </w:r>
      <w:r w:rsidR="003B0C8B">
        <w:rPr>
          <w:b/>
        </w:rPr>
        <w:t xml:space="preserve"> (pro </w:t>
      </w:r>
      <w:proofErr w:type="spellStart"/>
      <w:r w:rsidR="003B0C8B">
        <w:rPr>
          <w:b/>
        </w:rPr>
        <w:t>pondělní</w:t>
      </w:r>
      <w:proofErr w:type="spellEnd"/>
      <w:r w:rsidR="003B0C8B">
        <w:rPr>
          <w:b/>
        </w:rPr>
        <w:t>)</w:t>
      </w:r>
      <w:r>
        <w:rPr>
          <w:b/>
        </w:rPr>
        <w:t xml:space="preserve"> </w:t>
      </w:r>
      <w:proofErr w:type="spellStart"/>
      <w:r w:rsidR="003B0C8B">
        <w:rPr>
          <w:b/>
        </w:rPr>
        <w:t>nebo</w:t>
      </w:r>
      <w:proofErr w:type="spellEnd"/>
      <w:r w:rsidR="003B0C8B">
        <w:rPr>
          <w:b/>
        </w:rPr>
        <w:t xml:space="preserve"> 8. (pro </w:t>
      </w:r>
      <w:proofErr w:type="spellStart"/>
      <w:r w:rsidR="003B0C8B">
        <w:rPr>
          <w:b/>
        </w:rPr>
        <w:t>páteční</w:t>
      </w:r>
      <w:proofErr w:type="spellEnd"/>
      <w:r w:rsidR="003B0C8B">
        <w:rPr>
          <w:b/>
        </w:rPr>
        <w:t xml:space="preserve">) </w:t>
      </w:r>
      <w:bookmarkStart w:id="0" w:name="_GoBack"/>
      <w:bookmarkEnd w:id="0"/>
      <w:r>
        <w:rPr>
          <w:b/>
        </w:rPr>
        <w:t xml:space="preserve">11.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mail</w:t>
      </w:r>
    </w:p>
    <w:p w:rsidR="00C4229C" w:rsidRDefault="00C4229C" w:rsidP="00C4229C">
      <w:proofErr w:type="spellStart"/>
      <w:r>
        <w:rPr>
          <w:b/>
        </w:rPr>
        <w:t>úkol</w:t>
      </w:r>
      <w:proofErr w:type="spellEnd"/>
      <w:r>
        <w:rPr>
          <w:b/>
        </w:rPr>
        <w:t xml:space="preserve">: </w:t>
      </w:r>
      <w:proofErr w:type="spellStart"/>
      <w:r>
        <w:t>zjistit</w:t>
      </w:r>
      <w:proofErr w:type="spellEnd"/>
      <w:r>
        <w:t xml:space="preserve"> </w:t>
      </w:r>
      <w:proofErr w:type="spellStart"/>
      <w:r>
        <w:t>velikost</w:t>
      </w:r>
      <w:proofErr w:type="spellEnd"/>
      <w:r>
        <w:t xml:space="preserve"> a </w:t>
      </w:r>
      <w:proofErr w:type="spellStart"/>
      <w:r>
        <w:t>důvody</w:t>
      </w:r>
      <w:proofErr w:type="spellEnd"/>
      <w:r>
        <w:t xml:space="preserve"> </w:t>
      </w:r>
      <w:proofErr w:type="spellStart"/>
      <w:r>
        <w:t>čínských</w:t>
      </w:r>
      <w:proofErr w:type="spellEnd"/>
      <w:r>
        <w:t xml:space="preserve"> </w:t>
      </w:r>
      <w:proofErr w:type="spellStart"/>
      <w:r>
        <w:t>investic</w:t>
      </w:r>
      <w:proofErr w:type="spellEnd"/>
      <w:r>
        <w:t xml:space="preserve"> v </w:t>
      </w:r>
      <w:proofErr w:type="spellStart"/>
      <w:r>
        <w:t>Africe</w:t>
      </w:r>
      <w:proofErr w:type="spellEnd"/>
      <w:r>
        <w:t xml:space="preserve">. </w:t>
      </w:r>
      <w:proofErr w:type="spellStart"/>
      <w:r>
        <w:t>zaměřte</w:t>
      </w:r>
      <w:proofErr w:type="spellEnd"/>
      <w:r>
        <w:t xml:space="preserve"> se </w:t>
      </w:r>
      <w:proofErr w:type="spellStart"/>
      <w:r>
        <w:t>na</w:t>
      </w:r>
      <w:proofErr w:type="spellEnd"/>
      <w:r>
        <w:t>:</w:t>
      </w:r>
    </w:p>
    <w:p w:rsidR="00C4229C" w:rsidRDefault="00C4229C" w:rsidP="00C4229C">
      <w:pPr>
        <w:pStyle w:val="ListParagraph"/>
        <w:numPr>
          <w:ilvl w:val="0"/>
          <w:numId w:val="1"/>
        </w:numPr>
      </w:pPr>
      <w:proofErr w:type="spellStart"/>
      <w:r>
        <w:t>země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Čína</w:t>
      </w:r>
      <w:proofErr w:type="spellEnd"/>
      <w:r>
        <w:t xml:space="preserve"> </w:t>
      </w:r>
      <w:proofErr w:type="spellStart"/>
      <w:r>
        <w:t>investuje</w:t>
      </w:r>
      <w:proofErr w:type="spellEnd"/>
      <w:r>
        <w:t xml:space="preserve"> </w:t>
      </w:r>
      <w:proofErr w:type="spellStart"/>
      <w:r>
        <w:t>nejvíce</w:t>
      </w:r>
      <w:proofErr w:type="spellEnd"/>
    </w:p>
    <w:p w:rsidR="00C4229C" w:rsidRDefault="00C4229C" w:rsidP="00C4229C">
      <w:pPr>
        <w:pStyle w:val="ListParagraph"/>
        <w:numPr>
          <w:ilvl w:val="0"/>
          <w:numId w:val="1"/>
        </w:numPr>
      </w:pPr>
      <w:proofErr w:type="spellStart"/>
      <w:r>
        <w:t>odvětví</w:t>
      </w:r>
      <w:proofErr w:type="spellEnd"/>
      <w:r>
        <w:t xml:space="preserve"> </w:t>
      </w:r>
      <w:proofErr w:type="spellStart"/>
      <w:r>
        <w:t>ekonomiky</w:t>
      </w:r>
      <w:proofErr w:type="spellEnd"/>
      <w:r>
        <w:t xml:space="preserve">, </w:t>
      </w:r>
      <w:proofErr w:type="spellStart"/>
      <w:r>
        <w:t>kdo</w:t>
      </w:r>
      <w:proofErr w:type="spellEnd"/>
      <w:r>
        <w:t xml:space="preserve">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investuje</w:t>
      </w:r>
      <w:proofErr w:type="spellEnd"/>
      <w:r>
        <w:t xml:space="preserve"> </w:t>
      </w:r>
      <w:proofErr w:type="spellStart"/>
      <w:r>
        <w:t>nejvíce</w:t>
      </w:r>
      <w:proofErr w:type="spellEnd"/>
    </w:p>
    <w:p w:rsidR="00C4229C" w:rsidRDefault="00C4229C" w:rsidP="00C4229C">
      <w:pPr>
        <w:pStyle w:val="ListParagraph"/>
        <w:numPr>
          <w:ilvl w:val="0"/>
          <w:numId w:val="1"/>
        </w:numPr>
      </w:pPr>
      <w:proofErr w:type="spellStart"/>
      <w:r>
        <w:t>hospodářské</w:t>
      </w:r>
      <w:proofErr w:type="spellEnd"/>
      <w:r>
        <w:t xml:space="preserve"> a </w:t>
      </w:r>
      <w:proofErr w:type="spellStart"/>
      <w:r>
        <w:t>ekonomické</w:t>
      </w:r>
      <w:proofErr w:type="spellEnd"/>
      <w:r>
        <w:t xml:space="preserve"> </w:t>
      </w:r>
      <w:proofErr w:type="spellStart"/>
      <w:r>
        <w:t>důvody</w:t>
      </w:r>
      <w:proofErr w:type="spellEnd"/>
      <w:r>
        <w:t xml:space="preserve"> </w:t>
      </w:r>
      <w:proofErr w:type="spellStart"/>
      <w:r>
        <w:t>investiv</w:t>
      </w:r>
      <w:proofErr w:type="spellEnd"/>
    </w:p>
    <w:p w:rsidR="00C4229C" w:rsidRDefault="00C4229C" w:rsidP="00C4229C">
      <w:proofErr w:type="spellStart"/>
      <w:r>
        <w:t>alespoň</w:t>
      </w:r>
      <w:proofErr w:type="spellEnd"/>
      <w:r>
        <w:t xml:space="preserve"> ½ </w:t>
      </w:r>
      <w:proofErr w:type="spellStart"/>
      <w:r>
        <w:t>stránky</w:t>
      </w:r>
      <w:proofErr w:type="spellEnd"/>
      <w:r>
        <w:t xml:space="preserve"> </w:t>
      </w:r>
      <w:proofErr w:type="spellStart"/>
      <w:r>
        <w:t>textu</w:t>
      </w:r>
      <w:proofErr w:type="spellEnd"/>
      <w:r>
        <w:t xml:space="preserve"> (Calibri 11)</w:t>
      </w:r>
      <w:proofErr w:type="gramStart"/>
      <w:r>
        <w:t xml:space="preserve">. </w:t>
      </w:r>
      <w:proofErr w:type="gram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C4229C" w:rsidRPr="00C4229C" w:rsidRDefault="00C4229C" w:rsidP="00C4229C">
      <w:proofErr w:type="spellStart"/>
      <w:r>
        <w:t>nezapomenout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správnou</w:t>
      </w:r>
      <w:proofErr w:type="spellEnd"/>
      <w:r>
        <w:t xml:space="preserve"> </w:t>
      </w:r>
      <w:proofErr w:type="spellStart"/>
      <w:r>
        <w:t>citaci</w:t>
      </w:r>
      <w:proofErr w:type="spellEnd"/>
      <w:r>
        <w:t xml:space="preserve"> </w:t>
      </w:r>
      <w:proofErr w:type="spellStart"/>
      <w:r>
        <w:t>zdrojů</w:t>
      </w:r>
      <w:proofErr w:type="spellEnd"/>
      <w:r>
        <w:t>!</w:t>
      </w:r>
    </w:p>
    <w:p w:rsidR="00C4229C" w:rsidRDefault="00C4229C" w:rsidP="00C4229C">
      <w:r w:rsidRPr="00C4229C">
        <w:lastRenderedPageBreak/>
        <w:drawing>
          <wp:inline distT="0" distB="0" distL="0" distR="0" wp14:anchorId="64D4D444" wp14:editId="53E033B5">
            <wp:extent cx="4827671" cy="6858000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EDAEB13C-158C-463F-9085-53AA7FF06B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EDAEB13C-158C-463F-9085-53AA7FF06B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7671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29C" w:rsidRPr="00C4229C" w:rsidRDefault="00C4229C" w:rsidP="00C4229C">
      <w:proofErr w:type="spellStart"/>
      <w:r>
        <w:t>zdroj</w:t>
      </w:r>
      <w:proofErr w:type="spellEnd"/>
      <w:r>
        <w:t xml:space="preserve">: </w:t>
      </w:r>
      <w:r w:rsidRPr="00C4229C">
        <w:t>http://www.visualcapitalist.com/visualizing-chinese-investment-in-africa/</w:t>
      </w:r>
    </w:p>
    <w:sectPr w:rsidR="00C4229C" w:rsidRPr="00C4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A0D81"/>
    <w:multiLevelType w:val="hybridMultilevel"/>
    <w:tmpl w:val="7A2C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29C"/>
    <w:rsid w:val="002B77AB"/>
    <w:rsid w:val="003B0C8B"/>
    <w:rsid w:val="00BD7900"/>
    <w:rsid w:val="00C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5B3F"/>
  <w15:chartTrackingRefBased/>
  <w15:docId w15:val="{BE5A0D50-2F35-4CCF-A39E-67331E74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7900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22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2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2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Lorencová</dc:creator>
  <cp:keywords/>
  <dc:description/>
  <cp:lastModifiedBy> </cp:lastModifiedBy>
  <cp:revision>2</cp:revision>
  <dcterms:created xsi:type="dcterms:W3CDTF">2018-10-21T15:17:00Z</dcterms:created>
  <dcterms:modified xsi:type="dcterms:W3CDTF">2018-10-21T15:22:00Z</dcterms:modified>
</cp:coreProperties>
</file>